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82096B" w:rsidRDefault="00715338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ОЛИМПИАДА ШКОЛЬНИКОВ ПО ОБЩЕСТ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ВОЗНАНИЮ</w:t>
      </w:r>
    </w:p>
    <w:p w:rsidR="005522CF" w:rsidRPr="0082096B" w:rsidRDefault="005522CF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МУНИЦИПАЛЬНЫЙ ЭТАП</w:t>
      </w:r>
    </w:p>
    <w:p w:rsidR="005522CF" w:rsidRPr="0082096B" w:rsidRDefault="00C62023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="00EF758C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</w:p>
    <w:p w:rsidR="005522CF" w:rsidRPr="0082096B" w:rsidRDefault="005522CF" w:rsidP="008209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82096B" w:rsidRDefault="00766C67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B02B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124F0A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Обобщенные итоги достижений человеческого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познания являются основой обыденного мировоззрения человека.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F758C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С точки зрения позитивизма познание является движением не от незнания к знанию, а от сомнения к вере.</w:t>
      </w:r>
    </w:p>
    <w:p w:rsidR="00D9731E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3E0F7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Во всех мировых религиях мы видим схожие тенденции в традиции изображения Бога.</w:t>
      </w:r>
    </w:p>
    <w:p w:rsidR="00124F0A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8326A9" w:rsidRPr="0082096B">
        <w:rPr>
          <w:rFonts w:ascii="Times New Roman" w:hAnsi="Times New Roman" w:cs="Times New Roman"/>
          <w:sz w:val="24"/>
          <w:szCs w:val="24"/>
        </w:rPr>
        <w:t>Любое правонарушение предполагает уголовную ответственность.</w:t>
      </w:r>
    </w:p>
    <w:p w:rsidR="00D9731E" w:rsidRPr="0082096B" w:rsidRDefault="00EF758C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Деньги делают необязательным личное присутствие одной из сторон либо одного из предлагаемых к обмену товаров.</w:t>
      </w:r>
    </w:p>
    <w:p w:rsidR="00124F0A" w:rsidRPr="0082096B" w:rsidRDefault="00EF758C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82096B" w:rsidRPr="0082096B">
        <w:rPr>
          <w:rFonts w:ascii="Times New Roman" w:hAnsi="Times New Roman" w:cs="Times New Roman"/>
          <w:sz w:val="24"/>
          <w:szCs w:val="24"/>
        </w:rPr>
        <w:t>К типичным чертам потребительского поведения относят повышение роста расходов на дорогостоящие предметы в большей пропорции, чем доход.</w:t>
      </w:r>
    </w:p>
    <w:p w:rsidR="00D9731E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642E25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Одно из ключевых положений теории Смита – необходимость расширения государственной  регламентации экономики для ускорения развития хозяйства.</w:t>
      </w:r>
    </w:p>
    <w:p w:rsidR="001D75F3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1D75F3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Для государственного органа в правовом государстве действует принцип «разрешено всё, что не запрещено законом».</w:t>
      </w:r>
    </w:p>
    <w:p w:rsidR="00124F0A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скрытой безработице можно отнести наличие таких рабочих мест в экономике, труд на которых в течение полного рабочего дня не обеспечивает работнику даже прожиточного минимума. </w:t>
      </w:r>
    </w:p>
    <w:p w:rsidR="00B37638" w:rsidRPr="0082096B" w:rsidRDefault="00124F0A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Исследованием сущности человека занимается особая отрасль знания – социальная философия. </w:t>
      </w:r>
    </w:p>
    <w:tbl>
      <w:tblPr>
        <w:tblStyle w:val="a4"/>
        <w:tblW w:w="0" w:type="auto"/>
        <w:tblInd w:w="534" w:type="dxa"/>
        <w:tblLook w:val="04A0"/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6"/>
        <w:gridCol w:w="949"/>
      </w:tblGrid>
      <w:tr w:rsidR="00FB3F2F" w:rsidRPr="0082096B" w:rsidTr="009E610E"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82096B" w:rsidRDefault="00124F0A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82096B" w:rsidTr="009E610E"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82096B" w:rsidRDefault="00FB3F2F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82096B" w:rsidRDefault="00437843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82096B" w:rsidRDefault="00766C67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44D3E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Приве</w:t>
      </w:r>
      <w:r w:rsidR="0005548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дите в соответствие. Ответ запишите</w:t>
      </w:r>
      <w:r w:rsidR="00744D3E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таблицы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744D3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Типы восточных цивилизаций и группы стран:</w:t>
      </w:r>
      <w:r w:rsidR="009478E1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a4"/>
        <w:tblW w:w="0" w:type="auto"/>
        <w:tblInd w:w="250" w:type="dxa"/>
        <w:tblLook w:val="04A0"/>
      </w:tblPr>
      <w:tblGrid>
        <w:gridCol w:w="4882"/>
        <w:gridCol w:w="4865"/>
      </w:tblGrid>
      <w:tr w:rsidR="00744D3E" w:rsidRPr="0082096B" w:rsidTr="009E610E">
        <w:tc>
          <w:tcPr>
            <w:tcW w:w="4998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арабо-исламская цивилизация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китайско-конфуцианская цивилизация 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индо-буддийская цивилизация</w:t>
            </w:r>
          </w:p>
        </w:tc>
        <w:tc>
          <w:tcPr>
            <w:tcW w:w="4999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Монголия, Непал, Таиланд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Пакистан, Тунис, Марокко</w:t>
            </w:r>
          </w:p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Корея, Япония, Вьетнам</w:t>
            </w:r>
          </w:p>
        </w:tc>
      </w:tr>
    </w:tbl>
    <w:p w:rsidR="00744D3E" w:rsidRPr="0082096B" w:rsidRDefault="00744D3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997" w:type="dxa"/>
        <w:tblInd w:w="392" w:type="dxa"/>
        <w:tblLook w:val="04A0"/>
      </w:tblPr>
      <w:tblGrid>
        <w:gridCol w:w="3332"/>
        <w:gridCol w:w="3332"/>
        <w:gridCol w:w="3333"/>
      </w:tblGrid>
      <w:tr w:rsidR="00744D3E" w:rsidRPr="0082096B" w:rsidTr="009E610E"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744D3E" w:rsidRPr="0082096B" w:rsidTr="009E610E"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32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33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744D3E" w:rsidRPr="0082096B" w:rsidRDefault="00744D3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063DAA" w:rsidRPr="0082096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44D3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Финансовые операции и функции денег, которые они выполняют</w:t>
      </w:r>
      <w:r w:rsidR="00D857AD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tbl>
      <w:tblPr>
        <w:tblStyle w:val="a4"/>
        <w:tblW w:w="0" w:type="auto"/>
        <w:tblInd w:w="250" w:type="dxa"/>
        <w:tblLook w:val="04A0"/>
      </w:tblPr>
      <w:tblGrid>
        <w:gridCol w:w="4883"/>
        <w:gridCol w:w="4864"/>
      </w:tblGrid>
      <w:tr w:rsidR="00744D3E" w:rsidRPr="0082096B" w:rsidTr="009E610E">
        <w:tc>
          <w:tcPr>
            <w:tcW w:w="4998" w:type="dxa"/>
          </w:tcPr>
          <w:p w:rsidR="00744D3E" w:rsidRPr="0082096B" w:rsidRDefault="00744D3E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помещение денег в сбербанк</w:t>
            </w:r>
          </w:p>
          <w:p w:rsidR="00744D3E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оплата внешнеторговых сделок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покупка товара за наличные деньги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оценка имущества предприятий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 выплата заработной платы</w:t>
            </w:r>
          </w:p>
        </w:tc>
        <w:tc>
          <w:tcPr>
            <w:tcW w:w="4999" w:type="dxa"/>
          </w:tcPr>
          <w:p w:rsidR="00744D3E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А) мера стоимости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Б) средство обращения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В) средство платежа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Г) средство накопления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Д) мировые деньги</w:t>
            </w:r>
          </w:p>
        </w:tc>
      </w:tr>
    </w:tbl>
    <w:p w:rsidR="00744D3E" w:rsidRPr="0082096B" w:rsidRDefault="00D857AD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0" w:type="auto"/>
        <w:tblInd w:w="250" w:type="dxa"/>
        <w:tblLook w:val="04A0"/>
      </w:tblPr>
      <w:tblGrid>
        <w:gridCol w:w="1949"/>
        <w:gridCol w:w="1949"/>
        <w:gridCol w:w="1949"/>
        <w:gridCol w:w="1950"/>
        <w:gridCol w:w="1950"/>
      </w:tblGrid>
      <w:tr w:rsidR="00D857AD" w:rsidRPr="0082096B" w:rsidTr="009E610E"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D857AD" w:rsidRPr="0082096B" w:rsidTr="009E610E"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857AD" w:rsidRPr="0082096B" w:rsidRDefault="00D857AD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9478E1" w:rsidRPr="0082096B" w:rsidRDefault="00FB3F2F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D35CD4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857AD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Высказывание и его автора:</w:t>
      </w:r>
    </w:p>
    <w:tbl>
      <w:tblPr>
        <w:tblStyle w:val="a4"/>
        <w:tblW w:w="0" w:type="auto"/>
        <w:tblInd w:w="250" w:type="dxa"/>
        <w:tblLook w:val="04A0"/>
      </w:tblPr>
      <w:tblGrid>
        <w:gridCol w:w="7274"/>
        <w:gridCol w:w="2473"/>
      </w:tblGrid>
      <w:tr w:rsidR="00D857AD" w:rsidRPr="0082096B" w:rsidTr="009E610E">
        <w:tc>
          <w:tcPr>
            <w:tcW w:w="7479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«Человек – мера всех вещей»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«</w:t>
            </w:r>
            <w:r w:rsidR="001B2D7F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совершенно свободен в своей внутренней жизни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«Знание – сила»</w:t>
            </w:r>
          </w:p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«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Дай мне то, что мне нужно, и ты получишь то, что тебе нужно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6821F3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«Деньги не пахнут»</w:t>
            </w:r>
          </w:p>
          <w:p w:rsidR="00D857AD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«Страх перед живыми поддерживается государством, а «страх перед мертвыми» - церковью» </w:t>
            </w:r>
          </w:p>
          <w:p w:rsidR="006821F3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7) «Будь великодушен, не делай другим того, чего себе не желаешь»</w:t>
            </w:r>
          </w:p>
          <w:p w:rsidR="006821F3" w:rsidRPr="0082096B" w:rsidRDefault="006821F3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</w:t>
            </w:r>
            <w:r w:rsidR="001B2D7F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 революционного насилия невозможно сломить сопротивление эксплуататоров»</w:t>
            </w:r>
          </w:p>
        </w:tc>
        <w:tc>
          <w:tcPr>
            <w:tcW w:w="2518" w:type="dxa"/>
          </w:tcPr>
          <w:p w:rsidR="00D857AD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А) А. Смит</w:t>
            </w:r>
          </w:p>
          <w:p w:rsidR="006821F3" w:rsidRPr="0082096B" w:rsidRDefault="00D857AD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Конфуций</w:t>
            </w:r>
          </w:p>
          <w:p w:rsidR="00D857AD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Протагор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Веспасиан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Ж.</w:t>
            </w:r>
            <w:r w:rsidR="00237EE5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Сартр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Г.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Спенсер</w:t>
            </w:r>
          </w:p>
          <w:p w:rsidR="006821F3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="006821F3"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В.И. Ленин</w:t>
            </w:r>
          </w:p>
          <w:p w:rsidR="001B2D7F" w:rsidRPr="0082096B" w:rsidRDefault="001B2D7F" w:rsidP="00820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З) Б. Бэкон</w:t>
            </w:r>
          </w:p>
        </w:tc>
      </w:tr>
    </w:tbl>
    <w:p w:rsidR="009478E1" w:rsidRPr="00B37638" w:rsidRDefault="001B2D7F" w:rsidP="0082096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376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Ответ:</w:t>
      </w:r>
    </w:p>
    <w:tbl>
      <w:tblPr>
        <w:tblStyle w:val="a4"/>
        <w:tblW w:w="0" w:type="auto"/>
        <w:tblInd w:w="250" w:type="dxa"/>
        <w:tblLook w:val="04A0"/>
      </w:tblPr>
      <w:tblGrid>
        <w:gridCol w:w="1217"/>
        <w:gridCol w:w="1217"/>
        <w:gridCol w:w="1218"/>
        <w:gridCol w:w="1219"/>
        <w:gridCol w:w="1219"/>
        <w:gridCol w:w="1219"/>
        <w:gridCol w:w="1219"/>
        <w:gridCol w:w="1219"/>
      </w:tblGrid>
      <w:tr w:rsidR="001B2D7F" w:rsidRPr="0082096B" w:rsidTr="009E610E"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1B2D7F" w:rsidRPr="0082096B" w:rsidTr="009E610E"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</w:tcPr>
          <w:p w:rsidR="001B2D7F" w:rsidRPr="0082096B" w:rsidRDefault="001B2D7F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82096B" w:rsidRDefault="00437843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82096B" w:rsidRDefault="002318F9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</w:t>
      </w:r>
      <w:r w:rsidR="00237EE5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Что </w:t>
      </w:r>
      <w:r w:rsidR="008326A9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или кто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является лишним в ряду. Дайте КРАТКОЕ пояснение.</w:t>
      </w:r>
    </w:p>
    <w:p w:rsidR="00237EE5" w:rsidRPr="0082096B" w:rsidRDefault="00063DAA" w:rsidP="0082096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96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Pr="0082096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8B1236" w:rsidRPr="0082096B">
        <w:rPr>
          <w:rFonts w:ascii="Times New Roman" w:hAnsi="Times New Roman" w:cs="Times New Roman"/>
          <w:iCs/>
          <w:sz w:val="24"/>
          <w:szCs w:val="24"/>
        </w:rPr>
        <w:t xml:space="preserve">Инвалиды, пленные, партизаны, несовершеннолетние, священнослужители. </w:t>
      </w:r>
    </w:p>
    <w:p w:rsidR="00A1493C" w:rsidRPr="0082096B" w:rsidRDefault="00A04789" w:rsidP="0082096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96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Ответ:</w:t>
      </w:r>
      <w:r w:rsidR="00B3763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2096B" w:rsidRPr="0082096B" w:rsidRDefault="00A04789" w:rsidP="00BB3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="0082096B" w:rsidRPr="0082096B">
        <w:rPr>
          <w:rFonts w:ascii="Times New Roman" w:hAnsi="Times New Roman" w:cs="Times New Roman"/>
          <w:sz w:val="24"/>
          <w:szCs w:val="24"/>
        </w:rPr>
        <w:t xml:space="preserve"> </w:t>
      </w:r>
      <w:r w:rsidR="0082096B" w:rsidRPr="00BB3D9A">
        <w:rPr>
          <w:rFonts w:ascii="Times New Roman" w:hAnsi="Times New Roman" w:cs="Times New Roman"/>
          <w:iCs/>
          <w:sz w:val="24"/>
          <w:szCs w:val="24"/>
        </w:rPr>
        <w:t>Демократия, федерализм, конфедерация, автономия, унитарное государство</w:t>
      </w:r>
      <w:r w:rsidR="0082096B" w:rsidRPr="00BB3D9A">
        <w:rPr>
          <w:rFonts w:ascii="Times New Roman" w:hAnsi="Times New Roman" w:cs="Times New Roman"/>
          <w:sz w:val="24"/>
          <w:szCs w:val="24"/>
        </w:rPr>
        <w:t>.</w:t>
      </w:r>
    </w:p>
    <w:p w:rsidR="00BB3D9A" w:rsidRPr="00BB3D9A" w:rsidRDefault="00B37638" w:rsidP="00BB3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Ответ:___________________________________________________________________________________________________________________________________________________________</w:t>
      </w:r>
    </w:p>
    <w:p w:rsidR="00A04789" w:rsidRPr="00BB3D9A" w:rsidRDefault="00FB4C76" w:rsidP="00BB3D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4789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7EE5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Ж.-П. Сартр, А. Камю, </w:t>
      </w:r>
      <w:r w:rsidR="008326A9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Ш. Фурье, М. Хайдеггер</w:t>
      </w:r>
    </w:p>
    <w:p w:rsidR="00B37638" w:rsidRDefault="00FB4C76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B376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237EE5" w:rsidRPr="0082096B" w:rsidRDefault="00B37638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5522CF" w:rsidRPr="0082096B" w:rsidRDefault="00DB440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237EE5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  <w:r w:rsidR="00ED0327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тексте.</w:t>
      </w:r>
      <w:r w:rsidR="00ED0327"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82096B" w:rsidRPr="0082096B" w:rsidRDefault="0082096B" w:rsidP="001576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«Гражданское общество – совокупность негосударственных отношений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sz w:val="24"/>
          <w:szCs w:val="24"/>
        </w:rPr>
        <w:t>(1), выражающих</w:t>
      </w:r>
      <w:r w:rsidR="00157621">
        <w:rPr>
          <w:rFonts w:ascii="Times New Roman" w:hAnsi="Times New Roman" w:cs="Times New Roman"/>
          <w:sz w:val="24"/>
          <w:szCs w:val="24"/>
        </w:rPr>
        <w:t xml:space="preserve"> (2)</w:t>
      </w:r>
      <w:r w:rsidRPr="0082096B">
        <w:rPr>
          <w:rFonts w:ascii="Times New Roman" w:hAnsi="Times New Roman" w:cs="Times New Roman"/>
          <w:sz w:val="24"/>
          <w:szCs w:val="24"/>
        </w:rPr>
        <w:t xml:space="preserve"> граждан в различных сферах. В гражданском обществе утверждаются </w:t>
      </w:r>
      <w:r w:rsidR="00157621">
        <w:rPr>
          <w:rFonts w:ascii="Times New Roman" w:hAnsi="Times New Roman" w:cs="Times New Roman"/>
          <w:sz w:val="24"/>
          <w:szCs w:val="24"/>
        </w:rPr>
        <w:t>(3)</w:t>
      </w:r>
      <w:r w:rsidRPr="0082096B">
        <w:rPr>
          <w:rFonts w:ascii="Times New Roman" w:hAnsi="Times New Roman" w:cs="Times New Roman"/>
          <w:sz w:val="24"/>
          <w:szCs w:val="24"/>
        </w:rPr>
        <w:t>, реализуются</w:t>
      </w:r>
      <w:r w:rsidR="00157621">
        <w:rPr>
          <w:rFonts w:ascii="Times New Roman" w:hAnsi="Times New Roman" w:cs="Times New Roman"/>
          <w:sz w:val="24"/>
          <w:szCs w:val="24"/>
        </w:rPr>
        <w:t xml:space="preserve"> естественные (4</w:t>
      </w:r>
      <w:r w:rsidRPr="0082096B">
        <w:rPr>
          <w:rFonts w:ascii="Times New Roman" w:hAnsi="Times New Roman" w:cs="Times New Roman"/>
          <w:sz w:val="24"/>
          <w:szCs w:val="24"/>
        </w:rPr>
        <w:t>): в материальном благополучии, семье, воспитании детей, духовном самосовершенствовании, образовании, информации, творчестве, общении и т.д.</w:t>
      </w:r>
    </w:p>
    <w:p w:rsidR="0082096B" w:rsidRPr="0082096B" w:rsidRDefault="0082096B" w:rsidP="00BB3D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 xml:space="preserve">Здесь в отличие от </w:t>
      </w:r>
      <w:r w:rsidRPr="00157621">
        <w:rPr>
          <w:rFonts w:ascii="Times New Roman" w:hAnsi="Times New Roman" w:cs="Times New Roman"/>
          <w:sz w:val="24"/>
          <w:szCs w:val="24"/>
        </w:rPr>
        <w:t>вертикальных</w:t>
      </w:r>
      <w:r w:rsidRPr="0082096B">
        <w:rPr>
          <w:rFonts w:ascii="Times New Roman" w:hAnsi="Times New Roman" w:cs="Times New Roman"/>
          <w:sz w:val="24"/>
          <w:szCs w:val="24"/>
        </w:rPr>
        <w:t xml:space="preserve">, то есть государственно-властных отношений, возникают горизонтальные связи. Это социально-экономические, социокультурные, социально-политические </w:t>
      </w:r>
      <w:r w:rsidR="00157621">
        <w:rPr>
          <w:rFonts w:ascii="Times New Roman" w:hAnsi="Times New Roman" w:cs="Times New Roman"/>
          <w:sz w:val="24"/>
          <w:szCs w:val="24"/>
        </w:rPr>
        <w:t>(5</w:t>
      </w:r>
      <w:r w:rsidRPr="0082096B">
        <w:rPr>
          <w:rFonts w:ascii="Times New Roman" w:hAnsi="Times New Roman" w:cs="Times New Roman"/>
          <w:sz w:val="24"/>
          <w:szCs w:val="24"/>
        </w:rPr>
        <w:t xml:space="preserve">). В рамках гражданского общества возникают и функционируют различные негосударственные социальные институты. Ими являются: рыночная экономика, </w:t>
      </w:r>
      <w:r w:rsidR="00157621">
        <w:rPr>
          <w:rFonts w:ascii="Times New Roman" w:hAnsi="Times New Roman" w:cs="Times New Roman"/>
          <w:sz w:val="24"/>
          <w:szCs w:val="24"/>
        </w:rPr>
        <w:t>основанная на плюрализме (6</w:t>
      </w:r>
      <w:r w:rsidRPr="0082096B">
        <w:rPr>
          <w:rFonts w:ascii="Times New Roman" w:hAnsi="Times New Roman" w:cs="Times New Roman"/>
          <w:sz w:val="24"/>
          <w:szCs w:val="24"/>
        </w:rPr>
        <w:t xml:space="preserve">), свободе труда и </w:t>
      </w:r>
      <w:r w:rsidR="00157621">
        <w:rPr>
          <w:rFonts w:ascii="Times New Roman" w:hAnsi="Times New Roman" w:cs="Times New Roman"/>
          <w:sz w:val="24"/>
          <w:szCs w:val="24"/>
        </w:rPr>
        <w:t>(7)</w:t>
      </w:r>
      <w:r w:rsidRPr="0082096B">
        <w:rPr>
          <w:rFonts w:ascii="Times New Roman" w:hAnsi="Times New Roman" w:cs="Times New Roman"/>
          <w:sz w:val="24"/>
          <w:szCs w:val="24"/>
        </w:rPr>
        <w:t xml:space="preserve">. А также семья, школа, церковь, общественные организации, средства массовой информации. К </w:t>
      </w:r>
      <w:r w:rsidR="00BB3D9A">
        <w:rPr>
          <w:rFonts w:ascii="Times New Roman" w:hAnsi="Times New Roman" w:cs="Times New Roman"/>
          <w:sz w:val="24"/>
          <w:szCs w:val="24"/>
        </w:rPr>
        <w:t xml:space="preserve">(8) </w:t>
      </w:r>
      <w:r w:rsidRPr="0082096B">
        <w:rPr>
          <w:rFonts w:ascii="Times New Roman" w:hAnsi="Times New Roman" w:cs="Times New Roman"/>
          <w:sz w:val="24"/>
          <w:szCs w:val="24"/>
        </w:rPr>
        <w:t>гражданского общества относятся также заинтересованные группы и их добровольные объединения, общественно-политические движения и политиче</w:t>
      </w:r>
      <w:r w:rsidR="00BB3D9A">
        <w:rPr>
          <w:rFonts w:ascii="Times New Roman" w:hAnsi="Times New Roman" w:cs="Times New Roman"/>
          <w:sz w:val="24"/>
          <w:szCs w:val="24"/>
        </w:rPr>
        <w:t>ские (9</w:t>
      </w:r>
      <w:r w:rsidRPr="0082096B">
        <w:rPr>
          <w:rFonts w:ascii="Times New Roman" w:hAnsi="Times New Roman" w:cs="Times New Roman"/>
          <w:sz w:val="24"/>
          <w:szCs w:val="24"/>
        </w:rPr>
        <w:t>).</w:t>
      </w:r>
    </w:p>
    <w:p w:rsidR="0082096B" w:rsidRPr="0082096B" w:rsidRDefault="00BB3D9A" w:rsidP="00BB3D9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82096B" w:rsidRPr="0082096B">
        <w:rPr>
          <w:rFonts w:ascii="Times New Roman" w:hAnsi="Times New Roman" w:cs="Times New Roman"/>
          <w:sz w:val="24"/>
          <w:szCs w:val="24"/>
        </w:rPr>
        <w:t xml:space="preserve">) обеспечивает условия для нормальной жизнедеятельности гражданского общества; оно подконтрольно этому обществу, являясь одним из его </w:t>
      </w:r>
      <w:r w:rsidR="0082096B" w:rsidRPr="00BB3D9A">
        <w:rPr>
          <w:rFonts w:ascii="Times New Roman" w:hAnsi="Times New Roman" w:cs="Times New Roman"/>
          <w:sz w:val="24"/>
          <w:szCs w:val="24"/>
        </w:rPr>
        <w:t>институтов</w:t>
      </w:r>
      <w:r w:rsidR="0082096B" w:rsidRPr="0082096B">
        <w:rPr>
          <w:rFonts w:ascii="Times New Roman" w:hAnsi="Times New Roman" w:cs="Times New Roman"/>
          <w:sz w:val="24"/>
          <w:szCs w:val="24"/>
        </w:rPr>
        <w:t>».</w:t>
      </w:r>
    </w:p>
    <w:p w:rsid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096B" w:rsidSect="007C573F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96B" w:rsidRPr="0082096B" w:rsidRDefault="0082096B" w:rsidP="008209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2096B" w:rsidRPr="0082096B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157621" w:rsidRDefault="0082096B" w:rsidP="00157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А) потребности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Б) отношения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В) демократические выборы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Г) партии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Д) форма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Е) институты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>Ж) частная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82096B">
        <w:rPr>
          <w:rFonts w:ascii="Times New Roman" w:hAnsi="Times New Roman" w:cs="Times New Roman"/>
          <w:sz w:val="24"/>
          <w:szCs w:val="24"/>
        </w:rPr>
        <w:t xml:space="preserve">З) </w:t>
      </w:r>
      <w:r w:rsidR="00157621">
        <w:rPr>
          <w:rFonts w:ascii="Times New Roman" w:hAnsi="Times New Roman" w:cs="Times New Roman"/>
          <w:sz w:val="24"/>
          <w:szCs w:val="24"/>
        </w:rPr>
        <w:t xml:space="preserve">правовое </w:t>
      </w:r>
      <w:r w:rsidRPr="0082096B">
        <w:rPr>
          <w:rFonts w:ascii="Times New Roman" w:hAnsi="Times New Roman" w:cs="Times New Roman"/>
          <w:sz w:val="24"/>
          <w:szCs w:val="24"/>
        </w:rPr>
        <w:t>государство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096B">
        <w:rPr>
          <w:rFonts w:ascii="Times New Roman" w:hAnsi="Times New Roman" w:cs="Times New Roman"/>
          <w:sz w:val="24"/>
          <w:szCs w:val="24"/>
        </w:rPr>
        <w:t xml:space="preserve"> И) избирательные системы</w:t>
      </w:r>
      <w:r w:rsidR="00157621">
        <w:rPr>
          <w:rFonts w:ascii="Times New Roman" w:hAnsi="Times New Roman" w:cs="Times New Roman"/>
          <w:sz w:val="24"/>
          <w:szCs w:val="24"/>
        </w:rPr>
        <w:t>; К) част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5762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 интересы;</w:t>
      </w:r>
      <w:r w:rsidR="00157621">
        <w:rPr>
          <w:rFonts w:ascii="Times New Roman" w:hAnsi="Times New Roman" w:cs="Times New Roman"/>
          <w:sz w:val="24"/>
          <w:szCs w:val="24"/>
        </w:rPr>
        <w:t xml:space="preserve"> Л) права человека; М) предпринимательская деятельность; Н)</w:t>
      </w:r>
      <w:r w:rsidR="00BB3D9A">
        <w:rPr>
          <w:rFonts w:ascii="Times New Roman" w:hAnsi="Times New Roman" w:cs="Times New Roman"/>
          <w:sz w:val="24"/>
          <w:szCs w:val="24"/>
        </w:rPr>
        <w:t xml:space="preserve"> движения.</w:t>
      </w:r>
    </w:p>
    <w:p w:rsidR="0082096B" w:rsidRPr="0082096B" w:rsidRDefault="0082096B" w:rsidP="00157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2096B" w:rsidRPr="0082096B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82096B" w:rsidRPr="0082096B" w:rsidRDefault="0082096B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9266" w:type="dxa"/>
        <w:tblInd w:w="675" w:type="dxa"/>
        <w:tblLook w:val="04A0"/>
      </w:tblPr>
      <w:tblGrid>
        <w:gridCol w:w="931"/>
        <w:gridCol w:w="935"/>
        <w:gridCol w:w="927"/>
        <w:gridCol w:w="927"/>
        <w:gridCol w:w="927"/>
        <w:gridCol w:w="928"/>
        <w:gridCol w:w="928"/>
        <w:gridCol w:w="928"/>
        <w:gridCol w:w="928"/>
        <w:gridCol w:w="907"/>
      </w:tblGrid>
      <w:tr w:rsidR="00BB3D9A" w:rsidRPr="0082096B" w:rsidTr="00BB3D9A">
        <w:tc>
          <w:tcPr>
            <w:tcW w:w="931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BB3D9A" w:rsidRPr="0082096B" w:rsidTr="00BB3D9A">
        <w:tc>
          <w:tcPr>
            <w:tcW w:w="931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5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8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</w:tcPr>
          <w:p w:rsidR="00BB3D9A" w:rsidRPr="0082096B" w:rsidRDefault="00BB3D9A" w:rsidP="00B72B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37638" w:rsidRDefault="00B37638" w:rsidP="00B3763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37638" w:rsidRPr="0082096B" w:rsidRDefault="00B37638" w:rsidP="00B3763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задачки:</w:t>
      </w:r>
    </w:p>
    <w:p w:rsidR="00B37638" w:rsidRPr="0082096B" w:rsidRDefault="00B37638" w:rsidP="00B376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sz w:val="24"/>
          <w:szCs w:val="24"/>
        </w:rPr>
        <w:t>На всех трех железных банках с печеньем перепутаны этикетки: «Овсяное печенье», «Песочное печенье» и «Шоколадное печенье». Банки закрыты, и вы можете взять только одно печенье из одной (любой) банки, а потом правильно расположить этикетки. Как это сделать?</w:t>
      </w:r>
    </w:p>
    <w:p w:rsidR="007C573F" w:rsidRPr="00B37638" w:rsidRDefault="00B37638" w:rsidP="00B3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sectPr w:rsidR="007C573F" w:rsidRPr="00B37638" w:rsidSect="007C573F">
          <w:type w:val="continuous"/>
          <w:pgSz w:w="11906" w:h="16838"/>
          <w:pgMar w:top="709" w:right="707" w:bottom="709" w:left="1418" w:header="708" w:footer="708" w:gutter="0"/>
          <w:cols w:space="708"/>
          <w:docGrid w:linePitch="360"/>
        </w:sectPr>
      </w:pPr>
      <w:r w:rsidRPr="00B37638">
        <w:rPr>
          <w:rFonts w:ascii="Times New Roman" w:hAnsi="Times New Roman" w:cs="Times New Roman"/>
          <w:i/>
          <w:sz w:val="24"/>
          <w:szCs w:val="24"/>
        </w:rPr>
        <w:t>Ответ:____________________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31E" w:rsidRPr="0082096B" w:rsidRDefault="00D9731E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236" w:rsidRPr="0082096B" w:rsidRDefault="00D9731E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 </w:t>
      </w:r>
      <w:r w:rsidR="008B1236" w:rsidRPr="0082096B">
        <w:rPr>
          <w:rFonts w:ascii="Times New Roman" w:hAnsi="Times New Roman" w:cs="Times New Roman"/>
          <w:sz w:val="24"/>
          <w:szCs w:val="24"/>
        </w:rPr>
        <w:t>Перед вами стоят три человека, Один из них Правдолюб (говорит всегда правду), другой Лжец (всегда лжет), а третий Дипломат (то говорит правду, то лжет). Вы не знаете, кто есть кто, и задаете вопрос человеку, который стоит слева: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стоит рядом с тобой?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Правдолюб, - отвечает он.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Потом вы спрашиваете человека, стоящего в центре: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ты?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Дипломат, - отвечает тот.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И, наконец, вы спрашиваете человека, который стоит справа: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Кто стоит рядом с тобой?</w:t>
      </w:r>
    </w:p>
    <w:p w:rsidR="008B1236" w:rsidRPr="0082096B" w:rsidRDefault="008B1236" w:rsidP="00820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- Лжец,  - отвечает он.</w:t>
      </w:r>
    </w:p>
    <w:p w:rsidR="008B1236" w:rsidRPr="0082096B" w:rsidRDefault="008B1236" w:rsidP="00820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Кто же стоит слева, кто – справа, кто – в центре?</w:t>
      </w:r>
      <w:r w:rsidR="00B02B1C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D9731E" w:rsidRPr="00B37638" w:rsidRDefault="008B1236" w:rsidP="00B3763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7638">
        <w:rPr>
          <w:rFonts w:ascii="Times New Roman" w:hAnsi="Times New Roman" w:cs="Times New Roman"/>
          <w:i/>
          <w:sz w:val="24"/>
          <w:szCs w:val="24"/>
        </w:rPr>
        <w:t>Ответ:</w:t>
      </w:r>
      <w:r w:rsidR="00B3763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638" w:rsidRPr="0082096B" w:rsidRDefault="00B37638" w:rsidP="00B3763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Проанализируйте с точки зрения действующего законодательства данные ситуации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администрации 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="00291234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-ской области издал распоряжение, которым запрещалась продажа мясомолочной продукции за пределы области. Президент России приостановил действие данного распоряжения. Чем объясняются действия Президента РФ?</w:t>
      </w:r>
    </w:p>
    <w:p w:rsidR="00D9731E" w:rsidRPr="00B37638" w:rsidRDefault="00D9731E" w:rsidP="00B3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B376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B376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376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2B6B66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2B6B66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Студент-заочник Василий Т. учился в техническом университете на </w:t>
      </w:r>
      <w:r w:rsidR="00B02B1C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2B6B66"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латном отделении. Его обучение оплачивал завод, на котором студент работал. Проучившись два года, Василий понял, что выбранная специальность не для него, и, уволившись с завода, поступил в  декоративно-прикладное училище.</w:t>
      </w:r>
    </w:p>
    <w:p w:rsidR="00D9731E" w:rsidRPr="0082096B" w:rsidRDefault="002B6B66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Какой отраслью права регулируются возникшие в этой ситуации правоотношения?  </w:t>
      </w:r>
    </w:p>
    <w:p w:rsidR="002B6B66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B376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</w:t>
      </w:r>
      <w:r w:rsidR="002B6B66" w:rsidRPr="0082096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2B6B66" w:rsidRPr="0082096B" w:rsidRDefault="002B6B66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color w:val="000000" w:themeColor="text1"/>
          <w:sz w:val="24"/>
          <w:szCs w:val="24"/>
        </w:rPr>
        <w:t>Как будут урегулированы эти правоотношения?</w:t>
      </w:r>
    </w:p>
    <w:p w:rsidR="00D9731E" w:rsidRPr="0082096B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Ответ:___________________________________________________________________________________________________________________________________________________________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A7AD4" w:rsidRPr="0082096B" w:rsidRDefault="00D9731E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AA7AD4"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Определите, насколько верны следующие умозаключения, свой ответ аргументируйте исходя из экономической теории.</w:t>
      </w: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7.1. </w:t>
      </w:r>
      <w:r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увеличится моя зарплата – это хорошо для меня; если профсоюзы во всех отраслях добьются повышения зарплаты – это хорошо для экономики страны в целом.</w:t>
      </w:r>
    </w:p>
    <w:p w:rsidR="00AA7AD4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638" w:rsidRPr="0082096B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AA7AD4" w:rsidRPr="0082096B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7.2. </w:t>
      </w:r>
      <w:r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один владелец фабрики уменьшит зарплату своим рабочим, его издержки сократятся – это хорошо для него; если все предприниматели поступят также – это хорошо для всего класса предпринимателей страны в целом.</w:t>
      </w:r>
    </w:p>
    <w:p w:rsidR="00B37638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7638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AA7AD4" w:rsidRPr="0082096B" w:rsidRDefault="00B37638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7AD4"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7.3. </w:t>
      </w:r>
      <w:r w:rsidR="00AA7AD4" w:rsidRPr="008209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нашел лазейку в законодательстве страны и не плачу налогов – это хорошо для меня, увеличились мои доходы; всё взрослое население нашло лазейки в законодательстве и не платит налогов – это хорошо для всего населения.</w:t>
      </w:r>
    </w:p>
    <w:p w:rsidR="00B37638" w:rsidRPr="00BB3D9A" w:rsidRDefault="00AA7AD4" w:rsidP="00B376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B3763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7AD4" w:rsidRPr="00BB3D9A" w:rsidRDefault="00AA7AD4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Default="008326A9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 Перед вами описания форм государства в различных странах. Из трёх характеристик для каждой страны одна является ошибочной. Подчеркните неверную позицию, в отведенных строчках запишите существ</w:t>
      </w:r>
      <w:r w:rsidR="00BB3D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ующие (верные) типы форм государ</w:t>
      </w:r>
      <w:r w:rsidRPr="008209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ства в каждой стране. </w:t>
      </w:r>
    </w:p>
    <w:p w:rsidR="00BB3D9A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8.1. Германия.</w:t>
      </w:r>
    </w:p>
    <w:p w:rsidR="00BB3D9A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B3D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Состоит из 16 земель, имеющих частичную независимость и разное число представителей в верхней палате парламента.</w:t>
      </w:r>
    </w:p>
    <w:p w:rsidR="00BB3D9A" w:rsidRPr="00B37638" w:rsidRDefault="00BB3D9A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376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B72BA7" w:rsidRPr="00B376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Президент сосредотачивает в своих руках полномочия главы государства и главы правительства.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Свобода личности, в экономической сфере – свобода предпринимательства и признание частной собственности</w:t>
      </w:r>
      <w:r w:rsidR="00B02B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государственного устройства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:_____________________________________________</w:t>
      </w:r>
    </w:p>
    <w:p w:rsidR="00B72BA7" w:rsidRPr="00B02B1C" w:rsidRDefault="009E610E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правления: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</w:t>
      </w:r>
    </w:p>
    <w:p w:rsidR="00B72BA7" w:rsidRPr="00B02B1C" w:rsidRDefault="009E610E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Политический режим: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8.2. Австралия.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72B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Наряду с 6 штатами в её состав входят территориальные образования, которые управляются из центра.</w:t>
      </w:r>
    </w:p>
    <w:p w:rsidR="00B72BA7" w:rsidRPr="00B37638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376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 Президент избирается не всенародно, а парламентом или специальной коллегией, образуемой парламентом.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В отношениях личности и государства приоритет отдается личности.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государственного устройства</w:t>
      </w:r>
      <w:r w:rsidR="009E610E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</w:t>
      </w:r>
      <w:r w:rsid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правления</w:t>
      </w:r>
      <w:r w:rsidR="009E610E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Политический режим</w:t>
      </w:r>
      <w:r w:rsidR="009E610E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</w:t>
      </w:r>
      <w:r w:rsidR="00B37638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</w:t>
      </w:r>
    </w:p>
    <w:p w:rsidR="00B72BA7" w:rsidRP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8.3. Италия.</w:t>
      </w:r>
    </w:p>
    <w:p w:rsidR="00D9731E" w:rsidRPr="00B37638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376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1) В двухпалатном парламенте одна из палат представляет интересы субъектов</w:t>
      </w:r>
      <w:r w:rsidR="009E610E" w:rsidRPr="00B376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2) Верховная власть принадлежит парламенту, формируемому партией или коалицией партий, получивших большинство мест на выборах.</w:t>
      </w:r>
    </w:p>
    <w:p w:rsidR="00B72BA7" w:rsidRDefault="00B72BA7" w:rsidP="0082096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3) Государственная власть осуществляется на основе принципа разделения властей.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государственного устройств</w:t>
      </w:r>
      <w:r w:rsidR="00716410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а:_______________</w:t>
      </w:r>
      <w:r w:rsid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Форма правления</w:t>
      </w:r>
      <w:r w:rsidR="009E610E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</w:t>
      </w:r>
      <w:r w:rsidR="00716410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</w:t>
      </w:r>
    </w:p>
    <w:p w:rsidR="00B72BA7" w:rsidRPr="00B02B1C" w:rsidRDefault="00B72BA7" w:rsidP="00B72B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Политический режим</w:t>
      </w:r>
      <w:r w:rsidR="009E610E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:</w:t>
      </w:r>
      <w:r w:rsidR="00716410" w:rsidRP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</w:t>
      </w:r>
      <w:r w:rsidR="00B02B1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</w:t>
      </w: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82096B" w:rsidRDefault="008326A9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D9731E"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Напишите сочинение-эссе на одну из предложенных тем по вашему выбору. 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1) «Не будем слишком обольщаться нашими победами над природой. За каждую такую победу она мстит нам» (Ф. Энгельс).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2) «Революция – варварская форма прогресса» (Ж. Жорес).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3) «Никакая благородная цель не оправдывает мер, противных принципам человеческого счастья» (Н.С. Лесков)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4) «Новое является не опровержением старого, а его творческим развитием. Новое вырастает из старого, отличие вырастает из сходства, – чтобы расти, надо иметь корни» (И.Н. Шевелев).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5) «Мир замкнулся. Земной шар стал единым… Все существенные проблемы стали мировыми проблемами» (К. Ясперс).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96B">
        <w:rPr>
          <w:rFonts w:ascii="Times New Roman" w:hAnsi="Times New Roman" w:cs="Times New Roman"/>
          <w:sz w:val="24"/>
          <w:szCs w:val="24"/>
        </w:rPr>
        <w:t>6) «Единственная проблема современности заключается в том, сумеет ли человек пережить свои собственные изобретения» (Л. де Бройль).</w:t>
      </w:r>
    </w:p>
    <w:p w:rsidR="00D9731E" w:rsidRPr="0082096B" w:rsidRDefault="00D9731E" w:rsidP="008209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6410" w:rsidRDefault="00716410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16410" w:rsidRDefault="00716410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Критерии, которыми будет руководствоваться жюри при проверке эссе:</w:t>
      </w:r>
    </w:p>
    <w:tbl>
      <w:tblPr>
        <w:tblStyle w:val="a4"/>
        <w:tblW w:w="0" w:type="auto"/>
        <w:tblLook w:val="04A0"/>
      </w:tblPr>
      <w:tblGrid>
        <w:gridCol w:w="8046"/>
        <w:gridCol w:w="1525"/>
      </w:tblGrid>
      <w:tr w:rsidR="00D9731E" w:rsidRPr="0082096B" w:rsidTr="00291234">
        <w:tc>
          <w:tcPr>
            <w:tcW w:w="8046" w:type="dxa"/>
          </w:tcPr>
          <w:p w:rsidR="00D9731E" w:rsidRPr="0082096B" w:rsidRDefault="00D9731E" w:rsidP="008209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Критерий </w:t>
            </w:r>
          </w:p>
        </w:tc>
        <w:tc>
          <w:tcPr>
            <w:tcW w:w="1525" w:type="dxa"/>
          </w:tcPr>
          <w:p w:rsidR="00D9731E" w:rsidRPr="0082096B" w:rsidRDefault="00D9731E" w:rsidP="00716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Баллы </w:t>
            </w: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1.Обоснованность темы выбора. (Объясните, почему вы выбрали данную тему: её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 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Раскрытие понимания того, о чем говорит автор высказывания, и представление собственной точки зрения при раскрытии темы.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Раскрытие проблемы на теоретическом уровне (опора на научные теории, владение понятиями курса).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Аргументация своей точки зрения с опорой на факты общественной жизни и личный социальный опыт. 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57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Внутреннее смысловое единство, непротиворечивость и четкость выводов.</w:t>
            </w:r>
          </w:p>
        </w:tc>
        <w:tc>
          <w:tcPr>
            <w:tcW w:w="1525" w:type="dxa"/>
          </w:tcPr>
          <w:p w:rsidR="00D9731E" w:rsidRPr="007C573F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9731E" w:rsidRPr="0082096B" w:rsidTr="00291234">
        <w:tc>
          <w:tcPr>
            <w:tcW w:w="8046" w:type="dxa"/>
          </w:tcPr>
          <w:p w:rsidR="00D9731E" w:rsidRPr="00716410" w:rsidRDefault="00D9731E" w:rsidP="0071641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64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баллов за эссе </w:t>
            </w:r>
          </w:p>
        </w:tc>
        <w:tc>
          <w:tcPr>
            <w:tcW w:w="1525" w:type="dxa"/>
          </w:tcPr>
          <w:p w:rsidR="00D9731E" w:rsidRPr="0082096B" w:rsidRDefault="00D9731E" w:rsidP="0082096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Pr="0082096B" w:rsidRDefault="00D9731E" w:rsidP="0082096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716410" w:rsidRPr="0082096B" w:rsidRDefault="00716410" w:rsidP="00716410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1601"/>
        <w:gridCol w:w="705"/>
        <w:gridCol w:w="705"/>
        <w:gridCol w:w="704"/>
        <w:gridCol w:w="704"/>
        <w:gridCol w:w="705"/>
        <w:gridCol w:w="704"/>
        <w:gridCol w:w="792"/>
        <w:gridCol w:w="806"/>
        <w:gridCol w:w="904"/>
        <w:gridCol w:w="1417"/>
      </w:tblGrid>
      <w:tr w:rsidR="00FE411D" w:rsidRPr="0082096B" w:rsidTr="00FE411D">
        <w:tc>
          <w:tcPr>
            <w:tcW w:w="9747" w:type="dxa"/>
            <w:gridSpan w:val="11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за работу</w:t>
            </w:r>
          </w:p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(заполняется жюри)</w:t>
            </w:r>
          </w:p>
        </w:tc>
      </w:tr>
      <w:tr w:rsidR="00FE411D" w:rsidRPr="0082096B" w:rsidTr="00FE411D">
        <w:tc>
          <w:tcPr>
            <w:tcW w:w="1601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705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2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06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</w:t>
            </w:r>
          </w:p>
        </w:tc>
      </w:tr>
      <w:tr w:rsidR="00FE411D" w:rsidRPr="0082096B" w:rsidTr="00FE411D">
        <w:tc>
          <w:tcPr>
            <w:tcW w:w="1601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705" w:type="dxa"/>
          </w:tcPr>
          <w:p w:rsidR="00FE411D" w:rsidRPr="0082096B" w:rsidRDefault="00FE411D" w:rsidP="0082096B">
            <w:pPr>
              <w:ind w:firstLine="9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2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4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411D" w:rsidRPr="0082096B" w:rsidRDefault="00FE411D" w:rsidP="008209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Pr="0082096B" w:rsidRDefault="00D9731E" w:rsidP="0082096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82096B" w:rsidRDefault="00D9731E" w:rsidP="008209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Default="00D9731E" w:rsidP="007C57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0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жюри:                                                                 (                                     )</w:t>
      </w:r>
    </w:p>
    <w:p w:rsidR="007C573F" w:rsidRPr="007C573F" w:rsidRDefault="007C573F" w:rsidP="007C573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7C573F" w:rsidRPr="007C573F" w:rsidSect="007C573F">
          <w:footerReference w:type="default" r:id="rId7"/>
          <w:type w:val="continuous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9019D8" w:rsidRPr="0082096B" w:rsidRDefault="009019D8" w:rsidP="007C57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82096B" w:rsidSect="007C573F">
      <w:footerReference w:type="default" r:id="rId8"/>
      <w:pgSz w:w="11906" w:h="16838"/>
      <w:pgMar w:top="993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15A" w:rsidRDefault="0050215A" w:rsidP="00A74B01">
      <w:pPr>
        <w:spacing w:after="0" w:line="240" w:lineRule="auto"/>
      </w:pPr>
      <w:r>
        <w:separator/>
      </w:r>
    </w:p>
  </w:endnote>
  <w:endnote w:type="continuationSeparator" w:id="1">
    <w:p w:rsidR="0050215A" w:rsidRDefault="0050215A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7506131"/>
    </w:sdtPr>
    <w:sdtContent>
      <w:p w:rsidR="00B37638" w:rsidRDefault="00F30411">
        <w:pPr>
          <w:pStyle w:val="a7"/>
          <w:jc w:val="right"/>
        </w:pPr>
        <w:fldSimple w:instr=" PAGE   \* MERGEFORMAT ">
          <w:r w:rsidR="00B02B1C">
            <w:rPr>
              <w:noProof/>
            </w:rPr>
            <w:t>5</w:t>
          </w:r>
        </w:fldSimple>
      </w:p>
    </w:sdtContent>
  </w:sdt>
  <w:p w:rsidR="00B37638" w:rsidRDefault="00B376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638" w:rsidRDefault="00F30411">
    <w:pPr>
      <w:pStyle w:val="a7"/>
      <w:jc w:val="right"/>
    </w:pPr>
    <w:fldSimple w:instr=" PAGE   \* MERGEFORMAT ">
      <w:r w:rsidR="00B02B1C">
        <w:rPr>
          <w:noProof/>
        </w:rPr>
        <w:t>6</w:t>
      </w:r>
    </w:fldSimple>
  </w:p>
  <w:p w:rsidR="00B37638" w:rsidRDefault="00B376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15A" w:rsidRDefault="0050215A" w:rsidP="00A74B01">
      <w:pPr>
        <w:spacing w:after="0" w:line="240" w:lineRule="auto"/>
      </w:pPr>
      <w:r>
        <w:separator/>
      </w:r>
    </w:p>
  </w:footnote>
  <w:footnote w:type="continuationSeparator" w:id="1">
    <w:p w:rsidR="0050215A" w:rsidRDefault="0050215A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24572"/>
    <w:rsid w:val="00055489"/>
    <w:rsid w:val="00063DAA"/>
    <w:rsid w:val="000D6B2E"/>
    <w:rsid w:val="000E4EC4"/>
    <w:rsid w:val="00124F0A"/>
    <w:rsid w:val="0014444F"/>
    <w:rsid w:val="0014600A"/>
    <w:rsid w:val="00157621"/>
    <w:rsid w:val="00187680"/>
    <w:rsid w:val="001B2D7F"/>
    <w:rsid w:val="001C57C6"/>
    <w:rsid w:val="001D190B"/>
    <w:rsid w:val="001D75F3"/>
    <w:rsid w:val="00214231"/>
    <w:rsid w:val="0021559E"/>
    <w:rsid w:val="00221130"/>
    <w:rsid w:val="002318F9"/>
    <w:rsid w:val="00237EE5"/>
    <w:rsid w:val="002447B4"/>
    <w:rsid w:val="00291234"/>
    <w:rsid w:val="002B6B66"/>
    <w:rsid w:val="002E7D94"/>
    <w:rsid w:val="002F227A"/>
    <w:rsid w:val="0032227B"/>
    <w:rsid w:val="00341FA6"/>
    <w:rsid w:val="00387541"/>
    <w:rsid w:val="003978F6"/>
    <w:rsid w:val="003E0DC3"/>
    <w:rsid w:val="003E0F73"/>
    <w:rsid w:val="00413EA7"/>
    <w:rsid w:val="00437843"/>
    <w:rsid w:val="00456B07"/>
    <w:rsid w:val="00482658"/>
    <w:rsid w:val="0050215A"/>
    <w:rsid w:val="005522CF"/>
    <w:rsid w:val="0059488C"/>
    <w:rsid w:val="005E3395"/>
    <w:rsid w:val="00642E25"/>
    <w:rsid w:val="00661FBC"/>
    <w:rsid w:val="006821F3"/>
    <w:rsid w:val="00685658"/>
    <w:rsid w:val="00715338"/>
    <w:rsid w:val="00716410"/>
    <w:rsid w:val="00744D3E"/>
    <w:rsid w:val="00766C67"/>
    <w:rsid w:val="00777EDA"/>
    <w:rsid w:val="007A641A"/>
    <w:rsid w:val="007C573F"/>
    <w:rsid w:val="0082096B"/>
    <w:rsid w:val="008326A9"/>
    <w:rsid w:val="00867728"/>
    <w:rsid w:val="008B1236"/>
    <w:rsid w:val="008E404A"/>
    <w:rsid w:val="009019D8"/>
    <w:rsid w:val="00933B99"/>
    <w:rsid w:val="009478E1"/>
    <w:rsid w:val="009E610E"/>
    <w:rsid w:val="00A04789"/>
    <w:rsid w:val="00A1493C"/>
    <w:rsid w:val="00A54818"/>
    <w:rsid w:val="00A57908"/>
    <w:rsid w:val="00A61EDC"/>
    <w:rsid w:val="00A74B01"/>
    <w:rsid w:val="00A93252"/>
    <w:rsid w:val="00AA7AD4"/>
    <w:rsid w:val="00B02B1C"/>
    <w:rsid w:val="00B16F47"/>
    <w:rsid w:val="00B37638"/>
    <w:rsid w:val="00B64E47"/>
    <w:rsid w:val="00B72BA7"/>
    <w:rsid w:val="00B77BE3"/>
    <w:rsid w:val="00B96C04"/>
    <w:rsid w:val="00BA4384"/>
    <w:rsid w:val="00BB3D9A"/>
    <w:rsid w:val="00BE3630"/>
    <w:rsid w:val="00BF6D6D"/>
    <w:rsid w:val="00C600CE"/>
    <w:rsid w:val="00C62023"/>
    <w:rsid w:val="00CA19A8"/>
    <w:rsid w:val="00CF0983"/>
    <w:rsid w:val="00D35CD4"/>
    <w:rsid w:val="00D56745"/>
    <w:rsid w:val="00D80CBC"/>
    <w:rsid w:val="00D857AD"/>
    <w:rsid w:val="00D9731E"/>
    <w:rsid w:val="00DB440E"/>
    <w:rsid w:val="00DD0223"/>
    <w:rsid w:val="00E4687E"/>
    <w:rsid w:val="00E873FC"/>
    <w:rsid w:val="00EB0CE4"/>
    <w:rsid w:val="00ED0327"/>
    <w:rsid w:val="00EF758C"/>
    <w:rsid w:val="00F30411"/>
    <w:rsid w:val="00F45C63"/>
    <w:rsid w:val="00F56313"/>
    <w:rsid w:val="00FA1B20"/>
    <w:rsid w:val="00FB3F2F"/>
    <w:rsid w:val="00FB4C76"/>
    <w:rsid w:val="00FE19DC"/>
    <w:rsid w:val="00FE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6</cp:revision>
  <cp:lastPrinted>2013-11-05T03:16:00Z</cp:lastPrinted>
  <dcterms:created xsi:type="dcterms:W3CDTF">2013-11-04T17:49:00Z</dcterms:created>
  <dcterms:modified xsi:type="dcterms:W3CDTF">2013-11-05T05:44:00Z</dcterms:modified>
</cp:coreProperties>
</file>