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E3" w:rsidRPr="006E506C" w:rsidRDefault="00FF25E3" w:rsidP="006E50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6E506C">
        <w:rPr>
          <w:rFonts w:ascii="Times New Roman" w:hAnsi="Times New Roman"/>
          <w:b/>
          <w:bCs/>
        </w:rPr>
        <w:t xml:space="preserve">ОЛИМПИАДА ШКОЛЬНИКОВ ПО ОБЩЕСТВОЗНАНИЮ </w:t>
      </w:r>
    </w:p>
    <w:p w:rsidR="00FF25E3" w:rsidRPr="006E506C" w:rsidRDefault="00FF25E3" w:rsidP="006E5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E506C">
        <w:t xml:space="preserve">МУНИЦИПАЛЬНЫЙ ЭТАП, декабрь </w:t>
      </w:r>
      <w:smartTag w:uri="urn:schemas-microsoft-com:office:smarttags" w:element="metricconverter">
        <w:smartTagPr>
          <w:attr w:name="ProductID" w:val="2014 г"/>
        </w:smartTagPr>
        <w:r w:rsidRPr="006E506C">
          <w:t>2014 г</w:t>
        </w:r>
      </w:smartTag>
      <w:r w:rsidRPr="006E506C">
        <w:t>.</w:t>
      </w:r>
      <w:r>
        <w:t xml:space="preserve">   </w:t>
      </w:r>
      <w:r w:rsidRPr="006E506C">
        <w:t>7 КЛАСС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E506C">
        <w:rPr>
          <w:rFonts w:ascii="Times New Roman" w:hAnsi="Times New Roman"/>
          <w:b/>
          <w:bCs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1) Конституцией принято называть сборники законов, определяющих меры наказания за преступления против личности.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2) Потребность – это неосознанная тяга человека к другим людям.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3) С помощью процедуры выборов граждане Российской федерации определяют, кто будет Президентом страны.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4) Термин «общество» в самом широком смысле практически идентичен понятию «государство».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5) Главным отличием человека от человекообразной обезьяны является способность к труду.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6) Гуманизмом принято называть направление в искусстве, закончившееся с наступлением промышленной революции.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7) Все люди от рождения равны по правам и способностям.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8) Опоздание на свидание — это нарушение нормы-ожидания.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9) Основным отличием произведений элитарной (высокой) культуры от произведений массовой культуры является высокая стоимость.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10) Процессы потребления не рассматриваются экономической наукой.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F25E3" w:rsidRPr="006E506C" w:rsidTr="006E63E2"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58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FF25E3" w:rsidRPr="006E506C" w:rsidTr="006E63E2"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8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E506C">
        <w:rPr>
          <w:rFonts w:ascii="Times New Roman" w:hAnsi="Times New Roman"/>
          <w:b/>
          <w:bCs/>
        </w:rPr>
        <w:t>2. Выберите все правильные ответы. Запишите их в таблицу.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E506C">
        <w:rPr>
          <w:rFonts w:ascii="Times New Roman" w:hAnsi="Times New Roman"/>
          <w:b/>
          <w:bCs/>
        </w:rPr>
        <w:t>2.1. Примеры удовлетворения социальных потребностей: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6E506C">
        <w:rPr>
          <w:rFonts w:ascii="Times New Roman" w:hAnsi="Times New Roman"/>
          <w:bCs/>
        </w:rPr>
        <w:t>а) старшеклассник Семён открыл ночью холодильник, надеясь найти в нём еду;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6E506C">
        <w:rPr>
          <w:rFonts w:ascii="Times New Roman" w:hAnsi="Times New Roman"/>
          <w:bCs/>
        </w:rPr>
        <w:t>б) Марина позвонила своей подруге, чтобы пожаловаться на очередную несчастную любовь;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6E506C">
        <w:rPr>
          <w:rFonts w:ascii="Times New Roman" w:hAnsi="Times New Roman"/>
          <w:bCs/>
        </w:rPr>
        <w:t xml:space="preserve">в) Андрей Николаевич, учитель истории, не выспался, потому что всю ночь читал книгу по истории Франции; 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6E506C">
        <w:rPr>
          <w:rFonts w:ascii="Times New Roman" w:hAnsi="Times New Roman"/>
          <w:bCs/>
        </w:rPr>
        <w:t>г) семиклассники Пётр, Иван и Виталий три дня пололи картофель на даче у бабушки Петра;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6E506C">
        <w:rPr>
          <w:rFonts w:ascii="Times New Roman" w:hAnsi="Times New Roman"/>
          <w:bCs/>
        </w:rPr>
        <w:t>д) устав от общения в социальных сетях, студент Валентин лёг спать.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  <w:b/>
          <w:bCs/>
        </w:rPr>
        <w:t xml:space="preserve">2.2. </w:t>
      </w:r>
      <w:r w:rsidRPr="006E506C">
        <w:rPr>
          <w:rFonts w:ascii="Times New Roman" w:hAnsi="Times New Roman"/>
          <w:b/>
        </w:rPr>
        <w:t>К правам гражданина Российской федерации относятся: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 xml:space="preserve">а) право на получение образования; 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б) право избирать и быть избранным;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в) право служить в вооружённых силах РФ;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г) право платить налоги;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д) право одеваться;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е) право беречь природные богатства РФ;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ж) право путешествовать в период отпуска;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е) право участвовать в работе судов.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6E506C">
        <w:rPr>
          <w:rFonts w:ascii="Times New Roman" w:hAnsi="Times New Roman"/>
          <w:b/>
          <w:bCs/>
        </w:rPr>
        <w:t>2.3. Среди основных принципов деятельности полиции выделяются: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  <w:bCs/>
        </w:rPr>
      </w:pPr>
      <w:r w:rsidRPr="006E506C">
        <w:rPr>
          <w:rFonts w:ascii="Times New Roman" w:hAnsi="Times New Roman"/>
          <w:bCs/>
        </w:rPr>
        <w:t>а) принцип законности;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  <w:bCs/>
        </w:rPr>
      </w:pPr>
      <w:r w:rsidRPr="006E506C">
        <w:rPr>
          <w:rFonts w:ascii="Times New Roman" w:hAnsi="Times New Roman"/>
          <w:bCs/>
        </w:rPr>
        <w:t>б) принцип децимации;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  <w:bCs/>
        </w:rPr>
      </w:pPr>
      <w:r w:rsidRPr="006E506C">
        <w:rPr>
          <w:rFonts w:ascii="Times New Roman" w:hAnsi="Times New Roman"/>
          <w:bCs/>
        </w:rPr>
        <w:t>в) принцип неотвратимости наказания;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  <w:bCs/>
        </w:rPr>
      </w:pPr>
      <w:r w:rsidRPr="006E506C">
        <w:rPr>
          <w:rFonts w:ascii="Times New Roman" w:hAnsi="Times New Roman"/>
          <w:bCs/>
        </w:rPr>
        <w:t>г) принцип публичности;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  <w:bCs/>
        </w:rPr>
      </w:pPr>
      <w:r w:rsidRPr="006E506C">
        <w:rPr>
          <w:rFonts w:ascii="Times New Roman" w:hAnsi="Times New Roman"/>
          <w:bCs/>
        </w:rPr>
        <w:t>д) принцип анонимности.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FF25E3" w:rsidRPr="006E506C" w:rsidTr="006E63E2">
        <w:tc>
          <w:tcPr>
            <w:tcW w:w="3190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2.1</w:t>
            </w:r>
          </w:p>
        </w:tc>
        <w:tc>
          <w:tcPr>
            <w:tcW w:w="3190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2.2</w:t>
            </w:r>
          </w:p>
        </w:tc>
        <w:tc>
          <w:tcPr>
            <w:tcW w:w="3191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06C">
              <w:rPr>
                <w:rFonts w:ascii="Times New Roman" w:hAnsi="Times New Roman"/>
                <w:b/>
                <w:bCs/>
              </w:rPr>
              <w:t>2.3</w:t>
            </w:r>
          </w:p>
        </w:tc>
      </w:tr>
      <w:tr w:rsidR="00FF25E3" w:rsidRPr="006E506C" w:rsidTr="006E63E2">
        <w:tc>
          <w:tcPr>
            <w:tcW w:w="3190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190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191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  <w:b/>
          <w:bCs/>
        </w:rPr>
        <w:t xml:space="preserve">3. Рассмотрите ситуацию и ответьте на вопросы. 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 w:rsidRPr="006E506C">
        <w:rPr>
          <w:rFonts w:ascii="TimesNewRoman" w:hAnsi="TimesNewRoman" w:cs="TimesNewRoman"/>
          <w:i/>
          <w:lang w:val="en-US"/>
        </w:rPr>
        <w:t>Homo</w:t>
      </w:r>
      <w:r w:rsidRPr="006E506C">
        <w:rPr>
          <w:rFonts w:ascii="TimesNewRoman" w:hAnsi="TimesNewRoman" w:cs="TimesNewRoman"/>
          <w:i/>
        </w:rPr>
        <w:t xml:space="preserve"> </w:t>
      </w:r>
      <w:r w:rsidRPr="006E506C">
        <w:rPr>
          <w:rFonts w:ascii="TimesNewRoman" w:hAnsi="TimesNewRoman" w:cs="TimesNewRoman"/>
          <w:i/>
          <w:lang w:val="en-US"/>
        </w:rPr>
        <w:t>Sapiens</w:t>
      </w:r>
      <w:r w:rsidRPr="006E506C">
        <w:rPr>
          <w:rFonts w:ascii="TimesNewRoman" w:hAnsi="TimesNewRoman" w:cs="TimesNewRoman"/>
          <w:i/>
        </w:rPr>
        <w:t xml:space="preserve"> </w:t>
      </w:r>
      <w:r w:rsidRPr="006E506C">
        <w:rPr>
          <w:rFonts w:ascii="TimesNewRoman" w:hAnsi="TimesNewRoman" w:cs="TimesNewRoman"/>
          <w:i/>
          <w:lang w:val="en-US"/>
        </w:rPr>
        <w:t>Sapiens</w:t>
      </w:r>
      <w:r w:rsidRPr="006E506C">
        <w:rPr>
          <w:rFonts w:ascii="TimesNewRoman" w:hAnsi="TimesNewRoman" w:cs="TimesNewRoman"/>
          <w:i/>
        </w:rPr>
        <w:t xml:space="preserve">, </w:t>
      </w:r>
      <w:r w:rsidRPr="006E506C">
        <w:rPr>
          <w:rFonts w:ascii="TimesNewRoman Cyr" w:hAnsi="TimesNewRoman Cyr" w:cs="TimesNewRoman Cyr"/>
        </w:rPr>
        <w:t xml:space="preserve">или человек разумный появился в результате длительного процесса эволюции. За несколько миллионов лет человек изменился в биологическом, психическом и социальном смыслах. Мозг увеличился в объёме и стал намного сложнее, родилась и развилась членораздельная речь, волосяной покров стал практически незаметным… Люди научились использовать огонь, приручили животных, освоили земледелие и скотоводство. В </w:t>
      </w:r>
      <w:r w:rsidRPr="006E506C">
        <w:rPr>
          <w:rFonts w:ascii="TimesNewRoman" w:hAnsi="TimesNewRoman" w:cs="TimesNewRoman"/>
          <w:lang w:val="en-US"/>
        </w:rPr>
        <w:t>XXI</w:t>
      </w:r>
      <w:r w:rsidRPr="006E506C">
        <w:rPr>
          <w:rFonts w:ascii="TimesNewRoman" w:hAnsi="TimesNewRoman" w:cs="TimesNewRoman"/>
        </w:rPr>
        <w:t xml:space="preserve"> </w:t>
      </w:r>
      <w:r w:rsidRPr="006E506C">
        <w:rPr>
          <w:rFonts w:ascii="TimesNewRoman Cyr" w:hAnsi="TimesNewRoman Cyr" w:cs="TimesNewRoman Cyr"/>
        </w:rPr>
        <w:t>в. человеческий разум достиг небывалых высот: многое за людей теперь делают специально созданные машины и компьютеры, благодаря Интернету слово, произнесённое в Москве, уже через доли секунды можно услышать в Нью-Йорке.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 w:rsidRPr="006E506C">
        <w:rPr>
          <w:rFonts w:ascii="TimesNewRoman Cyr" w:hAnsi="TimesNewRoman Cyr" w:cs="TimesNewRoman Cyr"/>
        </w:rPr>
        <w:t>Как вы считаете, можно ли считать процессы биологической эволюции, психического и социального развития завершёнными? Сформулируйте ответ и приведите</w:t>
      </w:r>
      <w:r w:rsidRPr="006E506C">
        <w:rPr>
          <w:rFonts w:ascii="TimesNewRoman" w:hAnsi="TimesNewRoman" w:cs="TimesNewRoman"/>
        </w:rPr>
        <w:t xml:space="preserve"> </w:t>
      </w:r>
      <w:r w:rsidRPr="006E506C">
        <w:rPr>
          <w:rFonts w:ascii="TimesNewRoman Cyr" w:hAnsi="TimesNewRoman Cyr" w:cs="TimesNewRoman Cyr"/>
        </w:rPr>
        <w:t>два обоснования.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6E506C">
        <w:rPr>
          <w:rFonts w:ascii="Times New Roman" w:hAnsi="Times New Roman"/>
          <w:i/>
        </w:rPr>
        <w:t>Ответ:_________________________________________________________________________________________________________________________________________</w:t>
      </w:r>
      <w:r>
        <w:rPr>
          <w:rFonts w:ascii="Times New Roman" w:hAnsi="Times New Roman"/>
          <w:i/>
        </w:rPr>
        <w:t>_______________________________</w:t>
      </w:r>
      <w:r w:rsidRPr="006E506C">
        <w:rPr>
          <w:rFonts w:ascii="Times New Roman" w:hAnsi="Times New Roman"/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E506C">
        <w:rPr>
          <w:rFonts w:ascii="Times New Roman" w:hAnsi="Times New Roman"/>
          <w:b/>
          <w:bCs/>
        </w:rPr>
        <w:t>4.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</w:t>
      </w:r>
    </w:p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6E506C">
        <w:rPr>
          <w:rFonts w:ascii="Times New Roman" w:hAnsi="Times New Roman"/>
          <w:b/>
          <w:bCs/>
        </w:rPr>
        <w:t>в тексте.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 xml:space="preserve">Слово «экономика» имеет как минимум два значения. Во-первых, экономикой называют ________ (1) общества, которое представляет собой единство четырёх сфер: производства, распределения, обмена и _________ (2). Каждая сфера включает в себя все средства и типы _________ (3) между людьми, необходимые для осуществления соответствующих процессов. 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Во-вторых, экономика или экономическая теория – это ________ (4), изучающая хозяйство общества. Развитие и совершенствование экономической теории является залогом дальнейшего _________ (5) человечества. Ведь только научные знания помогут человеку из ограниченного количества __________ (6) производить __________ (7), необходимые для удовлетворения своих потребностей. Из всего множества потребностей экономика изучает те, которые удовлетворяются потреблением __________ (8) или услуги. Рост потребностей является закономерным следствием __________ (9) человеческого общества.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6E506C">
        <w:rPr>
          <w:rFonts w:ascii="Times New Roman" w:hAnsi="Times New Roman"/>
          <w:i/>
        </w:rPr>
        <w:t>(Текст составлен на основе книги Е.Г. Лимановой, Л.П. Буфетовой «Основы экономики» )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А) хозяйство; Б) способ производства; В) общество; Г) институт; Д) потребление; Е) отношения; Ё) развитие;  Ж) наука; З) прогресс; И) кризис; К) ресурсы; Л) интересы; М) блага; Н) выбор.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F25E3" w:rsidRPr="006E506C" w:rsidTr="006E63E2">
        <w:tc>
          <w:tcPr>
            <w:tcW w:w="106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506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6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506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6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506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6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506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6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506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64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506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64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506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064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506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64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506C">
              <w:rPr>
                <w:rFonts w:ascii="Times New Roman" w:hAnsi="Times New Roman"/>
                <w:b/>
              </w:rPr>
              <w:t>9</w:t>
            </w:r>
          </w:p>
        </w:tc>
      </w:tr>
      <w:tr w:rsidR="00FF25E3" w:rsidRPr="006E506C" w:rsidTr="006E63E2">
        <w:tc>
          <w:tcPr>
            <w:tcW w:w="106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F25E3" w:rsidRPr="006E506C" w:rsidRDefault="00FF25E3" w:rsidP="00282C29">
      <w:pPr>
        <w:spacing w:after="0" w:line="240" w:lineRule="auto"/>
        <w:jc w:val="both"/>
        <w:rPr>
          <w:rFonts w:ascii="Times New Roman" w:hAnsi="Times New Roman"/>
          <w:b/>
        </w:rPr>
      </w:pPr>
      <w:r w:rsidRPr="006E506C">
        <w:rPr>
          <w:rFonts w:ascii="Times New Roman" w:hAnsi="Times New Roman"/>
          <w:b/>
        </w:rPr>
        <w:t>5. Решите логические задачки:</w:t>
      </w:r>
    </w:p>
    <w:p w:rsidR="00FF25E3" w:rsidRPr="006E506C" w:rsidRDefault="00FF25E3" w:rsidP="00282C29">
      <w:pPr>
        <w:spacing w:after="0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  <w:b/>
        </w:rPr>
        <w:t>5.1.</w:t>
      </w:r>
      <w:r w:rsidRPr="006E506C">
        <w:rPr>
          <w:rFonts w:ascii="Times New Roman" w:hAnsi="Times New Roman"/>
        </w:rPr>
        <w:t xml:space="preserve"> Неизвестный учитель русского языка, склонный к необъяснимым поступкам, нашёл чистый забор и разными способами написал на нём восемь слов: осторожность, отлетели, выкликать, разварили, освистать, терпели, возразили, отношение.</w:t>
      </w:r>
    </w:p>
    <w:p w:rsidR="00FF25E3" w:rsidRPr="006E506C" w:rsidRDefault="00FF25E3" w:rsidP="00282C29">
      <w:pPr>
        <w:spacing w:after="0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Известно, что:</w:t>
      </w:r>
    </w:p>
    <w:p w:rsidR="00FF25E3" w:rsidRPr="006E506C" w:rsidRDefault="00FF25E3" w:rsidP="00282C29">
      <w:pPr>
        <w:tabs>
          <w:tab w:val="left" w:pos="567"/>
          <w:tab w:val="left" w:pos="993"/>
        </w:tabs>
        <w:spacing w:after="0"/>
        <w:ind w:firstLine="284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a)</w:t>
      </w:r>
      <w:r w:rsidRPr="006E506C">
        <w:rPr>
          <w:rFonts w:ascii="Times New Roman" w:hAnsi="Times New Roman"/>
        </w:rPr>
        <w:tab/>
        <w:t>карандашом написали слова, у которых первая и четвёртая буквы одинаковые, а вторая и шестые разные;</w:t>
      </w:r>
    </w:p>
    <w:p w:rsidR="00FF25E3" w:rsidRPr="006E506C" w:rsidRDefault="00FF25E3" w:rsidP="00282C29">
      <w:pPr>
        <w:tabs>
          <w:tab w:val="left" w:pos="567"/>
          <w:tab w:val="left" w:pos="993"/>
        </w:tabs>
        <w:spacing w:after="0"/>
        <w:ind w:firstLine="284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b)</w:t>
      </w:r>
      <w:r w:rsidRPr="006E506C">
        <w:rPr>
          <w:rFonts w:ascii="Times New Roman" w:hAnsi="Times New Roman"/>
        </w:rPr>
        <w:tab/>
        <w:t>ручкой – слова, у которых вторая и пятая буквы одинаковые, а первая и шестая  разные;</w:t>
      </w:r>
    </w:p>
    <w:p w:rsidR="00FF25E3" w:rsidRPr="006E506C" w:rsidRDefault="00FF25E3" w:rsidP="00282C29">
      <w:pPr>
        <w:tabs>
          <w:tab w:val="left" w:pos="567"/>
          <w:tab w:val="left" w:pos="993"/>
        </w:tabs>
        <w:spacing w:after="0"/>
        <w:ind w:firstLine="284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c)</w:t>
      </w:r>
      <w:r w:rsidRPr="006E506C">
        <w:rPr>
          <w:rFonts w:ascii="Times New Roman" w:hAnsi="Times New Roman"/>
        </w:rPr>
        <w:tab/>
        <w:t>фломастером – слова, у которых третья и шестая буквы одинаковые, а вторая и четвёртая разные.</w:t>
      </w:r>
    </w:p>
    <w:p w:rsidR="00FF25E3" w:rsidRPr="006E506C" w:rsidRDefault="00FF25E3" w:rsidP="00282C29">
      <w:pPr>
        <w:spacing w:after="0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Какие слова были написаны углём?</w:t>
      </w:r>
    </w:p>
    <w:p w:rsidR="00FF25E3" w:rsidRPr="006E506C" w:rsidRDefault="00FF25E3" w:rsidP="00282C29">
      <w:pPr>
        <w:spacing w:after="0"/>
        <w:jc w:val="both"/>
        <w:rPr>
          <w:rFonts w:ascii="Times New Roman" w:hAnsi="Times New Roman"/>
          <w:i/>
        </w:rPr>
      </w:pPr>
      <w:r w:rsidRPr="006E506C">
        <w:rPr>
          <w:rFonts w:ascii="Times New Roman" w:hAnsi="Times New Roman"/>
          <w:i/>
        </w:rPr>
        <w:t>Ответ:_____________________________________________________________________</w:t>
      </w:r>
    </w:p>
    <w:p w:rsidR="00FF25E3" w:rsidRPr="006E506C" w:rsidRDefault="00FF25E3" w:rsidP="00282C29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FF25E3" w:rsidRPr="006E506C" w:rsidRDefault="00FF25E3" w:rsidP="00282C29">
      <w:pPr>
        <w:spacing w:after="0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  <w:b/>
        </w:rPr>
        <w:t xml:space="preserve">5.2. </w:t>
      </w:r>
      <w:r w:rsidRPr="006E506C">
        <w:rPr>
          <w:rFonts w:ascii="Times New Roman" w:hAnsi="Times New Roman"/>
        </w:rPr>
        <w:t>Викинги славились тем, что перед важной битвой питались отваром из грибов. Однажды двое викингов, Олаф Рыжий и Эрик Серый, собрались на войну и запасли по такому случаю большие и маленькие грибы.</w:t>
      </w:r>
    </w:p>
    <w:p w:rsidR="00FF25E3" w:rsidRPr="006E506C" w:rsidRDefault="00FF25E3" w:rsidP="00282C29">
      <w:pPr>
        <w:spacing w:after="0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Известно, что:</w:t>
      </w:r>
    </w:p>
    <w:p w:rsidR="00FF25E3" w:rsidRPr="006E506C" w:rsidRDefault="00FF25E3" w:rsidP="00282C29">
      <w:pPr>
        <w:tabs>
          <w:tab w:val="left" w:pos="426"/>
        </w:tabs>
        <w:spacing w:after="0"/>
        <w:ind w:firstLine="142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a)</w:t>
      </w:r>
      <w:r w:rsidRPr="006E506C">
        <w:rPr>
          <w:rFonts w:ascii="Times New Roman" w:hAnsi="Times New Roman"/>
        </w:rPr>
        <w:tab/>
        <w:t>у Олафа Рыжего больших грибов было на один больше, чем маленьких;</w:t>
      </w:r>
    </w:p>
    <w:p w:rsidR="00FF25E3" w:rsidRPr="006E506C" w:rsidRDefault="00FF25E3" w:rsidP="00282C29">
      <w:pPr>
        <w:tabs>
          <w:tab w:val="left" w:pos="426"/>
        </w:tabs>
        <w:spacing w:after="0"/>
        <w:ind w:firstLine="142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b)</w:t>
      </w:r>
      <w:r w:rsidRPr="006E506C">
        <w:rPr>
          <w:rFonts w:ascii="Times New Roman" w:hAnsi="Times New Roman"/>
        </w:rPr>
        <w:tab/>
        <w:t>у Олафа Рыжего больших грибов было столько же, сколько Эрика Серого маленьких;</w:t>
      </w:r>
    </w:p>
    <w:p w:rsidR="00FF25E3" w:rsidRPr="006E506C" w:rsidRDefault="00FF25E3" w:rsidP="00282C29">
      <w:pPr>
        <w:tabs>
          <w:tab w:val="left" w:pos="426"/>
        </w:tabs>
        <w:spacing w:after="0"/>
        <w:ind w:firstLine="142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c)</w:t>
      </w:r>
      <w:r w:rsidRPr="006E506C">
        <w:rPr>
          <w:rFonts w:ascii="Times New Roman" w:hAnsi="Times New Roman"/>
        </w:rPr>
        <w:tab/>
        <w:t xml:space="preserve">у Эрика Серого маленьких грибов было на один меньше, чем больших. </w:t>
      </w:r>
    </w:p>
    <w:p w:rsidR="00FF25E3" w:rsidRPr="006E506C" w:rsidRDefault="00FF25E3" w:rsidP="00282C29">
      <w:pPr>
        <w:spacing w:after="0"/>
        <w:jc w:val="both"/>
        <w:rPr>
          <w:rFonts w:ascii="Times New Roman" w:hAnsi="Times New Roman"/>
        </w:rPr>
      </w:pPr>
      <w:r w:rsidRPr="006E506C">
        <w:rPr>
          <w:rFonts w:ascii="Times New Roman" w:hAnsi="Times New Roman"/>
        </w:rPr>
        <w:t>У какого викинга запас грибов был меньше?</w:t>
      </w:r>
    </w:p>
    <w:p w:rsidR="00FF25E3" w:rsidRPr="006E506C" w:rsidRDefault="00FF25E3" w:rsidP="00282C29">
      <w:pPr>
        <w:spacing w:after="0"/>
        <w:jc w:val="both"/>
        <w:rPr>
          <w:rFonts w:ascii="Times New Roman" w:hAnsi="Times New Roman"/>
          <w:i/>
        </w:rPr>
      </w:pPr>
      <w:r w:rsidRPr="006E506C">
        <w:rPr>
          <w:rFonts w:ascii="Times New Roman" w:hAnsi="Times New Roman"/>
        </w:rPr>
        <w:t>Ответ:_____________________________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506C">
        <w:rPr>
          <w:rFonts w:ascii="TimesNewRomanPSMT" w:hAnsi="TimesNewRomanPSMT" w:cs="TimesNewRomanPSMT"/>
          <w:b/>
        </w:rPr>
        <w:t>6.</w:t>
      </w:r>
      <w:r w:rsidRPr="006E506C">
        <w:rPr>
          <w:rFonts w:ascii="Times New Roman" w:hAnsi="Times New Roman"/>
        </w:rPr>
        <w:t xml:space="preserve"> </w:t>
      </w:r>
      <w:r w:rsidRPr="006E506C">
        <w:rPr>
          <w:rFonts w:ascii="Times New Roman" w:hAnsi="Times New Roman"/>
          <w:b/>
        </w:rPr>
        <w:t>Установите соответствие между подсистемами общества и социальными ситуациями. Свой ответ запишите в таблицу.</w:t>
      </w:r>
      <w:r w:rsidRPr="006E506C"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494"/>
      </w:tblGrid>
      <w:tr w:rsidR="00FF25E3" w:rsidRPr="006E506C" w:rsidTr="006E63E2">
        <w:tc>
          <w:tcPr>
            <w:tcW w:w="4077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>Подсистемы общества</w:t>
            </w:r>
          </w:p>
        </w:tc>
        <w:tc>
          <w:tcPr>
            <w:tcW w:w="5494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>Социальные ситуации</w:t>
            </w:r>
          </w:p>
        </w:tc>
      </w:tr>
      <w:tr w:rsidR="00FF25E3" w:rsidRPr="006E506C" w:rsidTr="006E63E2">
        <w:tc>
          <w:tcPr>
            <w:tcW w:w="4077" w:type="dxa"/>
          </w:tcPr>
          <w:p w:rsidR="00FF25E3" w:rsidRPr="006E506C" w:rsidRDefault="00FF25E3" w:rsidP="006E63E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>Экономическая</w:t>
            </w:r>
          </w:p>
          <w:p w:rsidR="00FF25E3" w:rsidRPr="006E506C" w:rsidRDefault="00FF25E3" w:rsidP="006E63E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>Политическая</w:t>
            </w:r>
          </w:p>
          <w:p w:rsidR="00FF25E3" w:rsidRPr="006E506C" w:rsidRDefault="00FF25E3" w:rsidP="006E63E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 xml:space="preserve">Социальная </w:t>
            </w:r>
          </w:p>
          <w:p w:rsidR="00FF25E3" w:rsidRPr="006E506C" w:rsidRDefault="00FF25E3" w:rsidP="006E63E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>Духовная</w:t>
            </w:r>
          </w:p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494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 xml:space="preserve">а) написание книги воспоминаний президента РФ </w:t>
            </w:r>
          </w:p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 xml:space="preserve">б) проведение выборов в городскую думу </w:t>
            </w:r>
          </w:p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>в) открытие музея истории отвёрток</w:t>
            </w:r>
          </w:p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>г) открытие завода по производству отвёрток</w:t>
            </w:r>
          </w:p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 xml:space="preserve">д) исследование социальной мобильности в </w:t>
            </w:r>
            <w:r w:rsidRPr="006E506C">
              <w:rPr>
                <w:rFonts w:ascii="Times New Roman" w:hAnsi="Times New Roman"/>
                <w:lang w:val="en-US"/>
              </w:rPr>
              <w:t>XXI</w:t>
            </w:r>
            <w:r w:rsidRPr="006E506C">
              <w:rPr>
                <w:rFonts w:ascii="Times New Roman" w:hAnsi="Times New Roman"/>
              </w:rPr>
              <w:t xml:space="preserve"> в.</w:t>
            </w:r>
          </w:p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>е) изобретение нового двигателя для легковых автомобилей</w:t>
            </w:r>
          </w:p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 xml:space="preserve">ж) выпуск новой модели смартфона </w:t>
            </w:r>
          </w:p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>з) организация волонтёрской помощи пенсионерам</w:t>
            </w:r>
          </w:p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>и) выборы нового римского папы</w:t>
            </w:r>
          </w:p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E506C">
              <w:rPr>
                <w:rFonts w:ascii="Times New Roman" w:hAnsi="Times New Roman"/>
              </w:rPr>
              <w:t xml:space="preserve">к) производство новых двигателей для легковых </w:t>
            </w:r>
            <w:r w:rsidRPr="006E506C">
              <w:rPr>
                <w:rFonts w:ascii="Times New Roman" w:hAnsi="Times New Roman"/>
                <w:color w:val="000000"/>
              </w:rPr>
              <w:t>автомобилей</w:t>
            </w:r>
          </w:p>
        </w:tc>
      </w:tr>
    </w:tbl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FF25E3" w:rsidRPr="006E506C" w:rsidTr="006E63E2">
        <w:tc>
          <w:tcPr>
            <w:tcW w:w="2392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b/>
              </w:rPr>
            </w:pPr>
            <w:r w:rsidRPr="006E506C">
              <w:rPr>
                <w:rFonts w:ascii="TimesNewRomanPSMT" w:hAnsi="TimesNewRomanPSMT" w:cs="TimesNewRomanPSMT"/>
                <w:b/>
              </w:rPr>
              <w:t>1</w:t>
            </w:r>
          </w:p>
        </w:tc>
        <w:tc>
          <w:tcPr>
            <w:tcW w:w="239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b/>
              </w:rPr>
            </w:pPr>
            <w:r w:rsidRPr="006E506C">
              <w:rPr>
                <w:rFonts w:ascii="TimesNewRomanPSMT" w:hAnsi="TimesNewRomanPSMT" w:cs="TimesNewRomanPSMT"/>
                <w:b/>
              </w:rPr>
              <w:t>2</w:t>
            </w:r>
          </w:p>
        </w:tc>
        <w:tc>
          <w:tcPr>
            <w:tcW w:w="239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b/>
              </w:rPr>
            </w:pPr>
            <w:r w:rsidRPr="006E506C">
              <w:rPr>
                <w:rFonts w:ascii="TimesNewRomanPSMT" w:hAnsi="TimesNewRomanPSMT" w:cs="TimesNewRomanPSMT"/>
                <w:b/>
              </w:rPr>
              <w:t>3</w:t>
            </w:r>
          </w:p>
        </w:tc>
        <w:tc>
          <w:tcPr>
            <w:tcW w:w="239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b/>
              </w:rPr>
            </w:pPr>
            <w:r w:rsidRPr="006E506C">
              <w:rPr>
                <w:rFonts w:ascii="TimesNewRomanPSMT" w:hAnsi="TimesNewRomanPSMT" w:cs="TimesNewRomanPSMT"/>
                <w:b/>
              </w:rPr>
              <w:t>4</w:t>
            </w:r>
          </w:p>
        </w:tc>
      </w:tr>
      <w:tr w:rsidR="00FF25E3" w:rsidRPr="006E506C" w:rsidTr="006E63E2">
        <w:tc>
          <w:tcPr>
            <w:tcW w:w="2392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239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239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2393" w:type="dxa"/>
          </w:tcPr>
          <w:p w:rsidR="00FF25E3" w:rsidRPr="006E506C" w:rsidRDefault="00FF25E3" w:rsidP="006E6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</w:tc>
      </w:tr>
    </w:tbl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</w:rPr>
      </w:pPr>
      <w:r w:rsidRPr="006E506C">
        <w:rPr>
          <w:rFonts w:ascii="TimesNewRomanPSMT" w:hAnsi="TimesNewRomanPSMT" w:cs="TimesNewRomanPSMT"/>
          <w:b/>
        </w:rPr>
        <w:t>7. Прочитайте текст и ответьте на вопросы.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</w:rPr>
      </w:pPr>
      <w:r w:rsidRPr="006E506C">
        <w:rPr>
          <w:rFonts w:ascii="TimesNewRomanPSMT" w:hAnsi="TimesNewRomanPSMT" w:cs="TimesNewRomanPSMT"/>
        </w:rPr>
        <w:t>Современные исследователи выделяют несколько типов культуры: элитарную (высокую), народную и массовую. Эти типы различаются по ряду критериев: степени свободы творца, уровню сложности произведений, аудитории, наличию или отсутствию авторов, коммерческому или некоммерческому характеру.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</w:rPr>
      </w:pPr>
      <w:r w:rsidRPr="006E506C">
        <w:rPr>
          <w:rFonts w:ascii="TimesNewRomanPSMT" w:hAnsi="TimesNewRomanPSMT" w:cs="TimesNewRomanPSMT"/>
        </w:rPr>
        <w:t>Отличным примером одного из типов культуры является серия комиксов «Черепашки-ниндзя». Идея создать графическую историю о бесстрашных черепахах-мутантах возникла у художников Кевина Истмэна и Питера Лэрда в 1984 году. Они заняли денег у дяди Истмэна и через несколько недель выпустили первый комикс. Героями его стали мутировавшие лабораторные черепашки, которых назвали в честь художников эпохи Возрождения: Леонардо, Донателло, Микеланджело и Рафаэль. Уникальность комикса заключалась в том, что черепашки были подростками и не только спасали мир от суперзлодеев, но и учились простым повседневным вещам: готовить, танцевать, убирать квартиру, грамотно говорить.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</w:rPr>
      </w:pPr>
      <w:r w:rsidRPr="006E506C">
        <w:rPr>
          <w:rFonts w:ascii="TimesNewRomanPSMT" w:hAnsi="TimesNewRomanPSMT" w:cs="TimesNewRomanPSMT"/>
        </w:rPr>
        <w:t>Историей Истмэна и Лэрда вскоре заинтересовались несколько фирм, занимавшихся изданием комиксов и графических романов. Художники заключили выгодный контракт с компанией «Дарк Хорс» и начали активно работать. Но настоящая популярность пришла к черепашкам после того, как по совету торгового агента Мартина Фридмена, Истмэн и Лэрд наладил выпуск игрушек, изображающих персонажей комикса. Эти игрушки продавались во всех магазинах США и Европы. Феномен черепашек-ниндзя привлекли внимание продюсеров с телевидения  и голливудских режиссёров. В конце 1980-х гг. было сняты несколько десятков мультфильмов и два фильма о приключениях черепашек. Однако на этом история Леонардо, Донателло, Микеланджело и Рафаэля не заканчивается: летом 2014 года в прокат вышел новый фильм про приключения весёлых подростков в панцирях.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</w:rPr>
      </w:pPr>
      <w:r w:rsidRPr="006E506C">
        <w:rPr>
          <w:rFonts w:ascii="TimesNewRomanPS-ItalicMT" w:hAnsi="TimesNewRomanPS-ItalicMT" w:cs="TimesNewRomanPS-ItalicMT"/>
          <w:i/>
          <w:iCs/>
        </w:rPr>
        <w:t>(</w:t>
      </w:r>
      <w:r w:rsidRPr="006E506C">
        <w:rPr>
          <w:rFonts w:ascii="TimesNewRomanPS-ItalicMT Cyr" w:hAnsi="TimesNewRomanPS-ItalicMT Cyr" w:cs="TimesNewRomanPS-ItalicMT Cyr"/>
          <w:i/>
          <w:iCs/>
        </w:rPr>
        <w:t>Авторский текст</w:t>
      </w:r>
      <w:r w:rsidRPr="006E506C">
        <w:rPr>
          <w:rFonts w:ascii="TimesNewRomanPS-ItalicMT" w:hAnsi="TimesNewRomanPS-ItalicMT" w:cs="TimesNewRomanPS-ItalicMT"/>
          <w:i/>
          <w:iCs/>
        </w:rPr>
        <w:t>)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6E506C">
        <w:rPr>
          <w:rFonts w:ascii="TimesNewRomanPSMT" w:hAnsi="TimesNewRomanPSMT" w:cs="TimesNewRomanPSMT"/>
          <w:b/>
        </w:rPr>
        <w:t>7.1.</w:t>
      </w:r>
      <w:r w:rsidRPr="006E506C">
        <w:rPr>
          <w:rFonts w:ascii="TimesNewRomanPSMT" w:hAnsi="TimesNewRomanPSMT" w:cs="TimesNewRomanPSMT"/>
        </w:rPr>
        <w:t xml:space="preserve"> К какому типу культуры относится серия комиксов, мультфильмов и фильмов «Черепашки ниндзя»? Укажите четыре признака данного типа культуры. Опираясь на текст, объясните каждый из признаков.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</w:rPr>
      </w:pPr>
      <w:r w:rsidRPr="006E506C">
        <w:rPr>
          <w:rFonts w:ascii="TimesNewRomanPSMT" w:hAnsi="TimesNewRomanPSMT" w:cs="TimesNewRomanPSMT"/>
          <w:i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E506C">
        <w:rPr>
          <w:rFonts w:ascii="TimesNewRomanPSMT" w:hAnsi="TimesNewRomanPSMT" w:cs="TimesNewRomanPSMT"/>
          <w:b/>
          <w:i/>
        </w:rPr>
        <w:t xml:space="preserve"> 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</w:rPr>
      </w:pPr>
      <w:r w:rsidRPr="006E506C">
        <w:rPr>
          <w:rFonts w:ascii="TimesNewRomanPSMT" w:hAnsi="TimesNewRomanPSMT" w:cs="TimesNewRomanPSMT"/>
          <w:b/>
        </w:rPr>
        <w:t xml:space="preserve">7.2. </w:t>
      </w:r>
      <w:r w:rsidRPr="006E506C">
        <w:rPr>
          <w:rFonts w:ascii="TimesNewRomanPSMT" w:hAnsi="TimesNewRomanPSMT" w:cs="TimesNewRomanPSMT"/>
        </w:rPr>
        <w:t>На уроке обществознания среди учеников возник спор о том, можно ли</w:t>
      </w:r>
      <w:r w:rsidRPr="006E506C">
        <w:rPr>
          <w:rFonts w:ascii="TimesNewRomanPSMT" w:hAnsi="TimesNewRomanPSMT" w:cs="TimesNewRomanPSMT"/>
          <w:b/>
        </w:rPr>
        <w:t xml:space="preserve"> </w:t>
      </w:r>
      <w:r w:rsidRPr="006E506C">
        <w:rPr>
          <w:rFonts w:ascii="TimesNewRomanPSMT" w:hAnsi="TimesNewRomanPSMT" w:cs="TimesNewRomanPSMT"/>
        </w:rPr>
        <w:t>говорить о «Черепашках ниндзя» как о произведении культуры. Объясните, почему некоторые ученики</w:t>
      </w:r>
      <w:r w:rsidRPr="006E506C">
        <w:rPr>
          <w:rFonts w:ascii="TimesNewRomanPSMT" w:hAnsi="TimesNewRomanPSMT" w:cs="TimesNewRomanPSMT"/>
          <w:b/>
        </w:rPr>
        <w:t xml:space="preserve"> </w:t>
      </w:r>
      <w:r w:rsidRPr="006E506C">
        <w:rPr>
          <w:rFonts w:ascii="TimesNewRomanPSMT" w:hAnsi="TimesNewRomanPSMT" w:cs="TimesNewRomanPSMT"/>
        </w:rPr>
        <w:t>сомневаются в правомерности связи «Черепашек ниндзя» с понятием «культура».</w:t>
      </w:r>
      <w:r w:rsidRPr="006E506C">
        <w:rPr>
          <w:rFonts w:ascii="TimesNewRomanPSMT" w:hAnsi="TimesNewRomanPSMT" w:cs="TimesNewRomanPSMT"/>
          <w:b/>
        </w:rPr>
        <w:t xml:space="preserve"> </w:t>
      </w:r>
      <w:r w:rsidRPr="006E506C">
        <w:rPr>
          <w:rFonts w:ascii="TimesNewRomanPSMT" w:hAnsi="TimesNewRomanPSMT" w:cs="TimesNewRomanPSMT"/>
        </w:rPr>
        <w:t>Приведите фрагмент текста, который может помочь вам в объяснении.</w:t>
      </w:r>
    </w:p>
    <w:p w:rsidR="00FF25E3" w:rsidRPr="006E506C" w:rsidRDefault="00FF25E3" w:rsidP="00282C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</w:rPr>
      </w:pPr>
      <w:r w:rsidRPr="006E506C">
        <w:rPr>
          <w:rFonts w:ascii="TimesNewRomanPSMT" w:hAnsi="TimesNewRomanPSMT" w:cs="TimesNewRomanPSMT"/>
          <w:i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25E3" w:rsidRPr="006E506C" w:rsidRDefault="00FF25E3" w:rsidP="006E506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6E506C">
        <w:rPr>
          <w:rFonts w:ascii="TimesNewRomanPSMT" w:hAnsi="TimesNewRomanPSMT" w:cs="TimesNewRomanPSMT"/>
          <w:b/>
        </w:rPr>
        <w:t>7.3.</w:t>
      </w:r>
      <w:r w:rsidRPr="006E506C">
        <w:rPr>
          <w:rFonts w:ascii="TimesNewRomanPSMT" w:hAnsi="TimesNewRomanPSMT" w:cs="TimesNewRomanPSMT"/>
        </w:rPr>
        <w:t xml:space="preserve"> Ученик на уроке высказал мнение, что серия комиксов, мультфильмов и фильмов про «Черепашек ниндзя» не оказывают никакого влияния на процесс формирования личности ребёнка. Используя содержание текста и обществоведческие знания, приведите три аргумента (объяснения) в опровержение этого мнения.</w:t>
      </w:r>
      <w:r w:rsidRPr="006E506C">
        <w:rPr>
          <w:rFonts w:ascii="TimesNewRomanPSMT" w:hAnsi="TimesNewRomanPSMT" w:cs="TimesNewRomanPSMT"/>
          <w:i/>
        </w:rPr>
        <w:t>Ответ:____________________________________________________________________________</w:t>
      </w:r>
      <w:r>
        <w:rPr>
          <w:rFonts w:ascii="TimesNewRomanPSMT" w:hAnsi="TimesNewRomanPSMT" w:cs="TimesNewRomanPSMT"/>
          <w:i/>
        </w:rPr>
        <w:t>_______________________________________________________________________________________</w:t>
      </w:r>
    </w:p>
    <w:sectPr w:rsidR="00FF25E3" w:rsidRPr="006E506C" w:rsidSect="003B482B">
      <w:footerReference w:type="default" r:id="rId7"/>
      <w:pgSz w:w="11906" w:h="16838"/>
      <w:pgMar w:top="851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5E3" w:rsidRDefault="00FF25E3" w:rsidP="00C376E9">
      <w:pPr>
        <w:spacing w:after="0" w:line="240" w:lineRule="auto"/>
      </w:pPr>
      <w:r>
        <w:separator/>
      </w:r>
    </w:p>
  </w:endnote>
  <w:endnote w:type="continuationSeparator" w:id="0">
    <w:p w:rsidR="00FF25E3" w:rsidRDefault="00FF25E3" w:rsidP="00C37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5E3" w:rsidRDefault="00FF25E3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FF25E3" w:rsidRDefault="00FF25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5E3" w:rsidRDefault="00FF25E3" w:rsidP="00C376E9">
      <w:pPr>
        <w:spacing w:after="0" w:line="240" w:lineRule="auto"/>
      </w:pPr>
      <w:r>
        <w:separator/>
      </w:r>
    </w:p>
  </w:footnote>
  <w:footnote w:type="continuationSeparator" w:id="0">
    <w:p w:rsidR="00FF25E3" w:rsidRDefault="00FF25E3" w:rsidP="00C37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15"/>
    <w:multiLevelType w:val="hybridMultilevel"/>
    <w:tmpl w:val="A854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DF748B"/>
    <w:multiLevelType w:val="hybridMultilevel"/>
    <w:tmpl w:val="B65C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176C31"/>
    <w:multiLevelType w:val="hybridMultilevel"/>
    <w:tmpl w:val="5944F170"/>
    <w:lvl w:ilvl="0" w:tplc="ABD4819A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78D1DF6"/>
    <w:multiLevelType w:val="hybridMultilevel"/>
    <w:tmpl w:val="E5D23566"/>
    <w:lvl w:ilvl="0" w:tplc="B758523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8944AB"/>
    <w:multiLevelType w:val="hybridMultilevel"/>
    <w:tmpl w:val="65829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932326"/>
    <w:multiLevelType w:val="hybridMultilevel"/>
    <w:tmpl w:val="2BAE1D0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CC87F90"/>
    <w:multiLevelType w:val="hybridMultilevel"/>
    <w:tmpl w:val="3892AE1E"/>
    <w:lvl w:ilvl="0" w:tplc="689E09F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3277218"/>
    <w:multiLevelType w:val="hybridMultilevel"/>
    <w:tmpl w:val="9436455C"/>
    <w:lvl w:ilvl="0" w:tplc="4F2237B6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9D8"/>
    <w:rsid w:val="00017C06"/>
    <w:rsid w:val="00051139"/>
    <w:rsid w:val="00063DAA"/>
    <w:rsid w:val="00067952"/>
    <w:rsid w:val="000F1531"/>
    <w:rsid w:val="000F1ED3"/>
    <w:rsid w:val="00124F0A"/>
    <w:rsid w:val="00126ECB"/>
    <w:rsid w:val="00127BAD"/>
    <w:rsid w:val="00131363"/>
    <w:rsid w:val="00132558"/>
    <w:rsid w:val="0014444F"/>
    <w:rsid w:val="00196975"/>
    <w:rsid w:val="001A22B4"/>
    <w:rsid w:val="001C57C6"/>
    <w:rsid w:val="001D23EE"/>
    <w:rsid w:val="00205E6A"/>
    <w:rsid w:val="002318F9"/>
    <w:rsid w:val="00264F86"/>
    <w:rsid w:val="00282C29"/>
    <w:rsid w:val="00293FEF"/>
    <w:rsid w:val="002B4D30"/>
    <w:rsid w:val="002D3685"/>
    <w:rsid w:val="002E50C1"/>
    <w:rsid w:val="00381D7F"/>
    <w:rsid w:val="003930FC"/>
    <w:rsid w:val="0039770F"/>
    <w:rsid w:val="003A09BB"/>
    <w:rsid w:val="003B482B"/>
    <w:rsid w:val="003C0031"/>
    <w:rsid w:val="003C1C54"/>
    <w:rsid w:val="003E6627"/>
    <w:rsid w:val="00410802"/>
    <w:rsid w:val="00437843"/>
    <w:rsid w:val="00456B07"/>
    <w:rsid w:val="004757BE"/>
    <w:rsid w:val="00494BE3"/>
    <w:rsid w:val="004A7D59"/>
    <w:rsid w:val="004C7F1F"/>
    <w:rsid w:val="00527F10"/>
    <w:rsid w:val="005522CF"/>
    <w:rsid w:val="00567386"/>
    <w:rsid w:val="00580E57"/>
    <w:rsid w:val="005A1FA5"/>
    <w:rsid w:val="005B1E82"/>
    <w:rsid w:val="005C4603"/>
    <w:rsid w:val="005D229C"/>
    <w:rsid w:val="005E47BA"/>
    <w:rsid w:val="00602054"/>
    <w:rsid w:val="00680402"/>
    <w:rsid w:val="00681E38"/>
    <w:rsid w:val="00685658"/>
    <w:rsid w:val="00695E8C"/>
    <w:rsid w:val="006A40ED"/>
    <w:rsid w:val="006C3BED"/>
    <w:rsid w:val="006E4169"/>
    <w:rsid w:val="006E506C"/>
    <w:rsid w:val="006E63E2"/>
    <w:rsid w:val="007109ED"/>
    <w:rsid w:val="00715338"/>
    <w:rsid w:val="00760198"/>
    <w:rsid w:val="00766C67"/>
    <w:rsid w:val="007C6B44"/>
    <w:rsid w:val="00812081"/>
    <w:rsid w:val="008174E6"/>
    <w:rsid w:val="008C38CA"/>
    <w:rsid w:val="008D1E44"/>
    <w:rsid w:val="008E404A"/>
    <w:rsid w:val="009019D8"/>
    <w:rsid w:val="00927ABC"/>
    <w:rsid w:val="009332A6"/>
    <w:rsid w:val="00937A5F"/>
    <w:rsid w:val="00977837"/>
    <w:rsid w:val="009A3D0E"/>
    <w:rsid w:val="009A6768"/>
    <w:rsid w:val="009A78F3"/>
    <w:rsid w:val="009B16EA"/>
    <w:rsid w:val="009C1085"/>
    <w:rsid w:val="009D79F4"/>
    <w:rsid w:val="00A37EED"/>
    <w:rsid w:val="00A54818"/>
    <w:rsid w:val="00A70B3E"/>
    <w:rsid w:val="00A93252"/>
    <w:rsid w:val="00AB45D1"/>
    <w:rsid w:val="00AB519E"/>
    <w:rsid w:val="00AB6673"/>
    <w:rsid w:val="00B04D11"/>
    <w:rsid w:val="00B511E0"/>
    <w:rsid w:val="00B66066"/>
    <w:rsid w:val="00BB526A"/>
    <w:rsid w:val="00BE238B"/>
    <w:rsid w:val="00C07D3B"/>
    <w:rsid w:val="00C22CF4"/>
    <w:rsid w:val="00C376E9"/>
    <w:rsid w:val="00C43E12"/>
    <w:rsid w:val="00C85D02"/>
    <w:rsid w:val="00CA748D"/>
    <w:rsid w:val="00CB35E0"/>
    <w:rsid w:val="00CE16F7"/>
    <w:rsid w:val="00CE6E8C"/>
    <w:rsid w:val="00D10502"/>
    <w:rsid w:val="00D35CD4"/>
    <w:rsid w:val="00D84D32"/>
    <w:rsid w:val="00DB440E"/>
    <w:rsid w:val="00DB7989"/>
    <w:rsid w:val="00E17BD3"/>
    <w:rsid w:val="00E30AAD"/>
    <w:rsid w:val="00E4687E"/>
    <w:rsid w:val="00E84D5E"/>
    <w:rsid w:val="00E93F08"/>
    <w:rsid w:val="00EB0CE4"/>
    <w:rsid w:val="00EC223C"/>
    <w:rsid w:val="00F10032"/>
    <w:rsid w:val="00F31089"/>
    <w:rsid w:val="00F602A4"/>
    <w:rsid w:val="00FB3F2F"/>
    <w:rsid w:val="00FF25E3"/>
    <w:rsid w:val="00FF5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65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019D8"/>
    <w:pPr>
      <w:ind w:left="720"/>
      <w:contextualSpacing/>
    </w:pPr>
  </w:style>
  <w:style w:type="table" w:styleId="TableGrid">
    <w:name w:val="Table Grid"/>
    <w:basedOn w:val="TableNormal"/>
    <w:uiPriority w:val="99"/>
    <w:rsid w:val="00DB440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37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376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37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376E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43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3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1596</Words>
  <Characters>9099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Тарасовы</dc:creator>
  <cp:keywords/>
  <dc:description/>
  <cp:lastModifiedBy>Admin</cp:lastModifiedBy>
  <cp:revision>8</cp:revision>
  <cp:lastPrinted>2014-12-04T12:32:00Z</cp:lastPrinted>
  <dcterms:created xsi:type="dcterms:W3CDTF">2014-10-29T21:44:00Z</dcterms:created>
  <dcterms:modified xsi:type="dcterms:W3CDTF">2014-12-04T12:35:00Z</dcterms:modified>
</cp:coreProperties>
</file>